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A0498" w14:textId="04922FC4" w:rsidR="00831508" w:rsidRDefault="00C97176" w:rsidP="00E422D2">
      <w:pPr>
        <w:spacing w:after="0"/>
        <w:ind w:left="53"/>
        <w:jc w:val="center"/>
        <w:rPr>
          <w:rFonts w:cstheme="minorHAnsi"/>
          <w:b/>
          <w:bCs/>
          <w:sz w:val="24"/>
          <w:szCs w:val="24"/>
        </w:rPr>
      </w:pPr>
      <w:r>
        <w:rPr>
          <w:rFonts w:eastAsia="Times New Roman" w:cstheme="minorHAnsi"/>
          <w:b/>
          <w:bCs/>
          <w:noProof/>
          <w:color w:val="000000" w:themeColor="text1"/>
          <w:sz w:val="24"/>
          <w:szCs w:val="24"/>
          <w:lang w:eastAsia="en-GB"/>
        </w:rPr>
        <w:drawing>
          <wp:anchor distT="0" distB="0" distL="114300" distR="114300" simplePos="0" relativeHeight="251659264" behindDoc="0" locked="0" layoutInCell="1" allowOverlap="1" wp14:anchorId="773F3590" wp14:editId="2DAC659D">
            <wp:simplePos x="0" y="0"/>
            <wp:positionH relativeFrom="margin">
              <wp:align>right</wp:align>
            </wp:positionH>
            <wp:positionV relativeFrom="margin">
              <wp:align>top</wp:align>
            </wp:positionV>
            <wp:extent cx="2024743" cy="475209"/>
            <wp:effectExtent l="0" t="0" r="0" b="1270"/>
            <wp:wrapSquare wrapText="bothSides"/>
            <wp:docPr id="199551870"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51870" name="Picture 1" descr="A close-up of a logo&#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4743" cy="475209"/>
                    </a:xfrm>
                    <a:prstGeom prst="rect">
                      <a:avLst/>
                    </a:prstGeom>
                  </pic:spPr>
                </pic:pic>
              </a:graphicData>
            </a:graphic>
          </wp:anchor>
        </w:drawing>
      </w:r>
    </w:p>
    <w:p w14:paraId="79F48161" w14:textId="77777777" w:rsidR="00831508" w:rsidRDefault="00831508" w:rsidP="00E422D2">
      <w:pPr>
        <w:spacing w:after="0"/>
        <w:ind w:left="53"/>
        <w:jc w:val="center"/>
        <w:rPr>
          <w:rFonts w:cstheme="minorHAnsi"/>
          <w:b/>
          <w:bCs/>
          <w:sz w:val="24"/>
          <w:szCs w:val="24"/>
        </w:rPr>
      </w:pPr>
    </w:p>
    <w:p w14:paraId="3E150451" w14:textId="77777777" w:rsidR="00C97176" w:rsidRDefault="00C97176" w:rsidP="00E422D2">
      <w:pPr>
        <w:spacing w:after="0"/>
        <w:ind w:left="53"/>
        <w:jc w:val="center"/>
        <w:rPr>
          <w:rFonts w:cstheme="minorHAnsi"/>
          <w:b/>
          <w:bCs/>
          <w:sz w:val="24"/>
          <w:szCs w:val="24"/>
        </w:rPr>
      </w:pPr>
    </w:p>
    <w:p w14:paraId="09D7CFAC" w14:textId="64CF869C" w:rsidR="005A7CF1" w:rsidRPr="00B07859" w:rsidRDefault="00C97176" w:rsidP="00C97176">
      <w:pPr>
        <w:spacing w:after="0"/>
        <w:jc w:val="center"/>
        <w:rPr>
          <w:rFonts w:cstheme="minorHAnsi"/>
          <w:b/>
          <w:bCs/>
          <w:sz w:val="24"/>
          <w:szCs w:val="24"/>
        </w:rPr>
      </w:pPr>
      <w:r>
        <w:rPr>
          <w:rFonts w:cstheme="minorHAnsi"/>
          <w:b/>
          <w:bCs/>
          <w:sz w:val="24"/>
          <w:szCs w:val="24"/>
        </w:rPr>
        <w:br/>
      </w:r>
      <w:r w:rsidR="003B531C" w:rsidRPr="00B07859">
        <w:rPr>
          <w:rFonts w:cstheme="minorHAnsi"/>
          <w:b/>
          <w:bCs/>
          <w:sz w:val="24"/>
          <w:szCs w:val="24"/>
        </w:rPr>
        <w:t>Residents</w:t>
      </w:r>
      <w:r w:rsidR="00001309">
        <w:rPr>
          <w:rFonts w:cstheme="minorHAnsi"/>
          <w:b/>
          <w:bCs/>
          <w:sz w:val="24"/>
          <w:szCs w:val="24"/>
        </w:rPr>
        <w:t xml:space="preserve"> and </w:t>
      </w:r>
      <w:r w:rsidR="003B531C" w:rsidRPr="00B07859">
        <w:rPr>
          <w:rFonts w:cstheme="minorHAnsi"/>
          <w:b/>
          <w:bCs/>
          <w:sz w:val="24"/>
          <w:szCs w:val="24"/>
        </w:rPr>
        <w:t>Prospective Residents</w:t>
      </w:r>
      <w:r w:rsidR="00E422D2" w:rsidRPr="00B07859">
        <w:rPr>
          <w:rFonts w:cstheme="minorHAnsi"/>
          <w:b/>
          <w:bCs/>
          <w:sz w:val="24"/>
          <w:szCs w:val="24"/>
        </w:rPr>
        <w:t xml:space="preserve"> Privacy Notice</w:t>
      </w:r>
    </w:p>
    <w:p w14:paraId="6FB6AF47" w14:textId="77777777" w:rsidR="005A7CF1" w:rsidRPr="00B52FAA" w:rsidRDefault="005A7CF1" w:rsidP="005A7CF1">
      <w:pPr>
        <w:spacing w:after="0"/>
        <w:ind w:left="53"/>
        <w:rPr>
          <w:rFonts w:cstheme="minorHAnsi"/>
          <w:sz w:val="24"/>
          <w:szCs w:val="24"/>
        </w:rPr>
      </w:pPr>
    </w:p>
    <w:p w14:paraId="4ED5019A" w14:textId="1DE9549B" w:rsidR="000163BA" w:rsidRPr="00B52FAA" w:rsidRDefault="000163BA" w:rsidP="000163BA">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ExtraCare was established in 1988</w:t>
      </w:r>
      <w:r w:rsidR="005A16F8" w:rsidRPr="00B52FAA">
        <w:rPr>
          <w:rFonts w:eastAsia="Times New Roman" w:cstheme="minorHAnsi"/>
          <w:color w:val="000000" w:themeColor="text1"/>
          <w:sz w:val="24"/>
          <w:szCs w:val="24"/>
          <w:lang w:eastAsia="en-GB"/>
        </w:rPr>
        <w:t xml:space="preserve">. </w:t>
      </w:r>
      <w:r w:rsidRPr="00B52FAA">
        <w:rPr>
          <w:rFonts w:eastAsia="Times New Roman" w:cstheme="minorHAnsi"/>
          <w:color w:val="000000" w:themeColor="text1"/>
          <w:sz w:val="24"/>
          <w:szCs w:val="24"/>
          <w:lang w:eastAsia="en-GB"/>
        </w:rPr>
        <w:t>We develop and run retirement villages and smaller housing developments</w:t>
      </w:r>
      <w:r w:rsidR="005A16F8" w:rsidRPr="00B52FAA">
        <w:rPr>
          <w:rFonts w:eastAsia="Times New Roman" w:cstheme="minorHAnsi"/>
          <w:color w:val="000000" w:themeColor="text1"/>
          <w:sz w:val="24"/>
          <w:szCs w:val="24"/>
          <w:lang w:eastAsia="en-GB"/>
        </w:rPr>
        <w:t xml:space="preserve">. </w:t>
      </w:r>
      <w:r w:rsidRPr="00B52FAA">
        <w:rPr>
          <w:rFonts w:eastAsia="Times New Roman" w:cstheme="minorHAnsi"/>
          <w:color w:val="000000" w:themeColor="text1"/>
          <w:sz w:val="24"/>
          <w:szCs w:val="24"/>
          <w:lang w:eastAsia="en-GB"/>
        </w:rPr>
        <w:t>ExtraCare is the Data Controller</w:t>
      </w:r>
      <w:r w:rsidR="005A16F8" w:rsidRPr="00B52FAA">
        <w:rPr>
          <w:rFonts w:eastAsia="Times New Roman" w:cstheme="minorHAnsi"/>
          <w:color w:val="000000" w:themeColor="text1"/>
          <w:sz w:val="24"/>
          <w:szCs w:val="24"/>
          <w:lang w:eastAsia="en-GB"/>
        </w:rPr>
        <w:t xml:space="preserve">. </w:t>
      </w:r>
      <w:r w:rsidRPr="00B52FAA">
        <w:rPr>
          <w:rFonts w:eastAsia="Times New Roman" w:cstheme="minorHAnsi"/>
          <w:color w:val="000000" w:themeColor="text1"/>
          <w:sz w:val="24"/>
          <w:szCs w:val="24"/>
          <w:lang w:eastAsia="en-GB"/>
        </w:rPr>
        <w:t>We are a registered charity number 327816, and a company limited by guarantee and registered in England and Wales as company number 2205136</w:t>
      </w:r>
      <w:r w:rsidR="005A16F8" w:rsidRPr="00B52FAA">
        <w:rPr>
          <w:rFonts w:eastAsia="Times New Roman" w:cstheme="minorHAnsi"/>
          <w:color w:val="000000" w:themeColor="text1"/>
          <w:sz w:val="24"/>
          <w:szCs w:val="24"/>
          <w:lang w:eastAsia="en-GB"/>
        </w:rPr>
        <w:t xml:space="preserve">. </w:t>
      </w:r>
      <w:r w:rsidRPr="00B52FAA">
        <w:rPr>
          <w:rFonts w:eastAsia="Times New Roman" w:cstheme="minorHAnsi"/>
          <w:color w:val="000000" w:themeColor="text1"/>
          <w:sz w:val="24"/>
          <w:szCs w:val="24"/>
          <w:lang w:eastAsia="en-GB"/>
        </w:rPr>
        <w:t>Our registered head office is:</w:t>
      </w:r>
    </w:p>
    <w:p w14:paraId="5CAB575F" w14:textId="77777777" w:rsidR="000163BA" w:rsidRPr="00B52FAA" w:rsidRDefault="000163BA" w:rsidP="000163BA">
      <w:pPr>
        <w:spacing w:after="0" w:line="240" w:lineRule="auto"/>
        <w:jc w:val="both"/>
        <w:rPr>
          <w:rFonts w:eastAsia="Times New Roman" w:cstheme="minorHAnsi"/>
          <w:color w:val="000000" w:themeColor="text1"/>
          <w:sz w:val="24"/>
          <w:szCs w:val="24"/>
          <w:lang w:eastAsia="en-GB"/>
        </w:rPr>
      </w:pPr>
    </w:p>
    <w:p w14:paraId="3443BCF7" w14:textId="77777777" w:rsidR="000163BA" w:rsidRPr="00B52FAA" w:rsidRDefault="000163BA" w:rsidP="000163BA">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7 Harry Weston Road</w:t>
      </w:r>
    </w:p>
    <w:p w14:paraId="25B52753" w14:textId="77777777" w:rsidR="000163BA" w:rsidRPr="00B52FAA" w:rsidRDefault="000163BA" w:rsidP="000163BA">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Binley Business Park</w:t>
      </w:r>
    </w:p>
    <w:p w14:paraId="31B25B98" w14:textId="77777777" w:rsidR="000163BA" w:rsidRPr="00B52FAA" w:rsidRDefault="000163BA" w:rsidP="000163BA">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Coventry</w:t>
      </w:r>
    </w:p>
    <w:p w14:paraId="227091CA" w14:textId="21A1A5FB" w:rsidR="000163BA" w:rsidRPr="00B52FAA" w:rsidRDefault="000163BA" w:rsidP="000163BA">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CV3 2SN</w:t>
      </w:r>
    </w:p>
    <w:p w14:paraId="400CC9A8" w14:textId="77777777" w:rsidR="000163BA" w:rsidRPr="00B52FAA" w:rsidRDefault="000163BA" w:rsidP="000F5955">
      <w:pPr>
        <w:spacing w:after="0" w:line="240" w:lineRule="auto"/>
        <w:jc w:val="both"/>
        <w:rPr>
          <w:rFonts w:eastAsia="Times New Roman" w:cstheme="minorHAnsi"/>
          <w:color w:val="000000" w:themeColor="text1"/>
          <w:sz w:val="24"/>
          <w:szCs w:val="24"/>
          <w:lang w:eastAsia="en-GB"/>
        </w:rPr>
      </w:pPr>
    </w:p>
    <w:p w14:paraId="49F596F4" w14:textId="372A02DE" w:rsidR="000F5955" w:rsidRPr="00B52FAA" w:rsidRDefault="000F5955" w:rsidP="000F595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 xml:space="preserve">In this </w:t>
      </w:r>
      <w:r w:rsidR="00F27260">
        <w:rPr>
          <w:rFonts w:eastAsia="Times New Roman" w:cstheme="minorHAnsi"/>
          <w:color w:val="000000" w:themeColor="text1"/>
          <w:sz w:val="24"/>
          <w:szCs w:val="24"/>
          <w:lang w:eastAsia="en-GB"/>
        </w:rPr>
        <w:t xml:space="preserve">Privacy </w:t>
      </w:r>
      <w:r w:rsidRPr="00B52FAA">
        <w:rPr>
          <w:rFonts w:eastAsia="Times New Roman" w:cstheme="minorHAnsi"/>
          <w:color w:val="000000" w:themeColor="text1"/>
          <w:sz w:val="24"/>
          <w:szCs w:val="24"/>
          <w:lang w:eastAsia="en-GB"/>
        </w:rPr>
        <w:t>Notice</w:t>
      </w:r>
      <w:r w:rsidR="00F27260">
        <w:rPr>
          <w:rFonts w:eastAsia="Times New Roman" w:cstheme="minorHAnsi"/>
          <w:color w:val="000000" w:themeColor="text1"/>
          <w:sz w:val="24"/>
          <w:szCs w:val="24"/>
          <w:lang w:eastAsia="en-GB"/>
        </w:rPr>
        <w:t xml:space="preserve"> (Notice)</w:t>
      </w:r>
      <w:r w:rsidRPr="00B52FAA">
        <w:rPr>
          <w:rFonts w:eastAsia="Times New Roman" w:cstheme="minorHAnsi"/>
          <w:color w:val="000000" w:themeColor="text1"/>
          <w:sz w:val="24"/>
          <w:szCs w:val="24"/>
          <w:lang w:eastAsia="en-GB"/>
        </w:rPr>
        <w:t>, “We</w:t>
      </w:r>
      <w:r w:rsidR="005A16F8" w:rsidRPr="00B52FAA">
        <w:rPr>
          <w:rFonts w:eastAsia="Times New Roman" w:cstheme="minorHAnsi"/>
          <w:color w:val="000000" w:themeColor="text1"/>
          <w:sz w:val="24"/>
          <w:szCs w:val="24"/>
          <w:lang w:eastAsia="en-GB"/>
        </w:rPr>
        <w:t>,”</w:t>
      </w:r>
      <w:r w:rsidR="008B567A" w:rsidRPr="00B52FAA">
        <w:rPr>
          <w:rFonts w:eastAsia="Times New Roman" w:cstheme="minorHAnsi"/>
          <w:color w:val="000000" w:themeColor="text1"/>
          <w:sz w:val="24"/>
          <w:szCs w:val="24"/>
          <w:lang w:eastAsia="en-GB"/>
        </w:rPr>
        <w:t xml:space="preserve"> </w:t>
      </w:r>
      <w:r w:rsidRPr="00B52FAA">
        <w:rPr>
          <w:rFonts w:eastAsia="Times New Roman" w:cstheme="minorHAnsi"/>
          <w:color w:val="000000" w:themeColor="text1"/>
          <w:sz w:val="24"/>
          <w:szCs w:val="24"/>
          <w:lang w:eastAsia="en-GB"/>
        </w:rPr>
        <w:t xml:space="preserve">“Us” </w:t>
      </w:r>
      <w:r w:rsidR="008B567A" w:rsidRPr="00B52FAA">
        <w:rPr>
          <w:rFonts w:eastAsia="Times New Roman" w:cstheme="minorHAnsi"/>
          <w:color w:val="000000" w:themeColor="text1"/>
          <w:sz w:val="24"/>
          <w:szCs w:val="24"/>
          <w:lang w:eastAsia="en-GB"/>
        </w:rPr>
        <w:t xml:space="preserve">and “Our” </w:t>
      </w:r>
      <w:r w:rsidRPr="00B52FAA">
        <w:rPr>
          <w:rFonts w:eastAsia="Times New Roman" w:cstheme="minorHAnsi"/>
          <w:color w:val="000000" w:themeColor="text1"/>
          <w:sz w:val="24"/>
          <w:szCs w:val="24"/>
          <w:lang w:eastAsia="en-GB"/>
        </w:rPr>
        <w:t>mean</w:t>
      </w:r>
      <w:r w:rsidR="00121BF0" w:rsidRPr="00B52FAA">
        <w:rPr>
          <w:rFonts w:eastAsia="Times New Roman" w:cstheme="minorHAnsi"/>
          <w:color w:val="000000" w:themeColor="text1"/>
          <w:sz w:val="24"/>
          <w:szCs w:val="24"/>
          <w:lang w:eastAsia="en-GB"/>
        </w:rPr>
        <w:t>s</w:t>
      </w:r>
      <w:r w:rsidRPr="00B52FAA">
        <w:rPr>
          <w:rFonts w:eastAsia="Times New Roman" w:cstheme="minorHAnsi"/>
          <w:color w:val="000000" w:themeColor="text1"/>
          <w:sz w:val="24"/>
          <w:szCs w:val="24"/>
          <w:lang w:eastAsia="en-GB"/>
        </w:rPr>
        <w:t xml:space="preserve"> </w:t>
      </w:r>
      <w:r w:rsidR="003930B1" w:rsidRPr="00B52FAA">
        <w:rPr>
          <w:rFonts w:eastAsia="Times New Roman" w:cstheme="minorHAnsi"/>
          <w:color w:val="000000" w:themeColor="text1"/>
          <w:sz w:val="24"/>
          <w:szCs w:val="24"/>
          <w:lang w:eastAsia="en-GB"/>
        </w:rPr>
        <w:t>ExtraCare Charitable Trust</w:t>
      </w:r>
      <w:r w:rsidRPr="00B52FAA">
        <w:rPr>
          <w:rFonts w:eastAsia="Times New Roman" w:cstheme="minorHAnsi"/>
          <w:color w:val="000000" w:themeColor="text1"/>
          <w:sz w:val="24"/>
          <w:szCs w:val="24"/>
          <w:lang w:eastAsia="en-GB"/>
        </w:rPr>
        <w:t xml:space="preserve"> </w:t>
      </w:r>
      <w:r w:rsidR="00593E05" w:rsidRPr="00B52FAA">
        <w:rPr>
          <w:rFonts w:eastAsia="Times New Roman" w:cstheme="minorHAnsi"/>
          <w:color w:val="000000" w:themeColor="text1"/>
          <w:sz w:val="24"/>
          <w:szCs w:val="24"/>
          <w:lang w:eastAsia="en-GB"/>
        </w:rPr>
        <w:t>(</w:t>
      </w:r>
      <w:r w:rsidR="00F91D84" w:rsidRPr="00B52FAA">
        <w:rPr>
          <w:rFonts w:eastAsia="Times New Roman" w:cstheme="minorHAnsi"/>
          <w:color w:val="000000" w:themeColor="text1"/>
          <w:sz w:val="24"/>
          <w:szCs w:val="24"/>
          <w:lang w:eastAsia="en-GB"/>
        </w:rPr>
        <w:t>ExtraCare</w:t>
      </w:r>
      <w:r w:rsidR="00121BF0" w:rsidRPr="00B52FAA">
        <w:rPr>
          <w:rFonts w:eastAsia="Times New Roman" w:cstheme="minorHAnsi"/>
          <w:color w:val="000000" w:themeColor="text1"/>
          <w:sz w:val="24"/>
          <w:szCs w:val="24"/>
          <w:lang w:eastAsia="en-GB"/>
        </w:rPr>
        <w:t>),</w:t>
      </w:r>
      <w:r w:rsidR="00593E05" w:rsidRPr="00B52FAA">
        <w:rPr>
          <w:rFonts w:eastAsia="Times New Roman" w:cstheme="minorHAnsi"/>
          <w:color w:val="000000" w:themeColor="text1"/>
          <w:sz w:val="24"/>
          <w:szCs w:val="24"/>
          <w:lang w:eastAsia="en-GB"/>
        </w:rPr>
        <w:t xml:space="preserve"> </w:t>
      </w:r>
      <w:r w:rsidRPr="00B52FAA">
        <w:rPr>
          <w:rFonts w:eastAsia="Times New Roman" w:cstheme="minorHAnsi"/>
          <w:color w:val="000000" w:themeColor="text1"/>
          <w:sz w:val="24"/>
          <w:szCs w:val="24"/>
          <w:lang w:eastAsia="en-GB"/>
        </w:rPr>
        <w:t>“You” means the client who</w:t>
      </w:r>
      <w:r w:rsidR="00E83913" w:rsidRPr="00B52FAA">
        <w:rPr>
          <w:rFonts w:eastAsia="Times New Roman" w:cstheme="minorHAnsi"/>
          <w:color w:val="000000" w:themeColor="text1"/>
          <w:sz w:val="24"/>
          <w:szCs w:val="24"/>
          <w:lang w:eastAsia="en-GB"/>
        </w:rPr>
        <w:t xml:space="preserve"> </w:t>
      </w:r>
      <w:r w:rsidR="00F91D84" w:rsidRPr="00B52FAA">
        <w:rPr>
          <w:rFonts w:eastAsia="Times New Roman" w:cstheme="minorHAnsi"/>
          <w:color w:val="000000" w:themeColor="text1"/>
          <w:sz w:val="24"/>
          <w:szCs w:val="24"/>
          <w:lang w:eastAsia="en-GB"/>
        </w:rPr>
        <w:t>ExtraCare</w:t>
      </w:r>
      <w:r w:rsidR="00E83913" w:rsidRPr="00B52FAA">
        <w:rPr>
          <w:rFonts w:eastAsia="Times New Roman" w:cstheme="minorHAnsi"/>
          <w:color w:val="000000" w:themeColor="text1"/>
          <w:sz w:val="24"/>
          <w:szCs w:val="24"/>
          <w:lang w:eastAsia="en-GB"/>
        </w:rPr>
        <w:t xml:space="preserve"> is processing the application for housing,</w:t>
      </w:r>
      <w:r w:rsidRPr="00B52FAA">
        <w:rPr>
          <w:rFonts w:eastAsia="Times New Roman" w:cstheme="minorHAnsi"/>
          <w:color w:val="000000" w:themeColor="text1"/>
          <w:sz w:val="24"/>
          <w:szCs w:val="24"/>
          <w:lang w:eastAsia="en-GB"/>
        </w:rPr>
        <w:t xml:space="preserve"> that you or your nominated third party, such as your local authority, have requested.</w:t>
      </w:r>
    </w:p>
    <w:p w14:paraId="3F874EEF" w14:textId="77777777" w:rsidR="00104F73" w:rsidRPr="00B52FAA" w:rsidRDefault="00104F73" w:rsidP="000F5955">
      <w:pPr>
        <w:spacing w:after="0" w:line="240" w:lineRule="auto"/>
        <w:jc w:val="both"/>
        <w:rPr>
          <w:rFonts w:eastAsia="Times New Roman" w:cstheme="minorHAnsi"/>
          <w:color w:val="000000" w:themeColor="text1"/>
          <w:sz w:val="24"/>
          <w:szCs w:val="24"/>
          <w:lang w:eastAsia="en-GB"/>
        </w:rPr>
      </w:pPr>
    </w:p>
    <w:p w14:paraId="1C76B2D5" w14:textId="61BCBD10" w:rsidR="000F5955" w:rsidRPr="00B52FAA" w:rsidRDefault="000F5955" w:rsidP="000F595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 xml:space="preserve">We are committed to maintaining the accuracy, </w:t>
      </w:r>
      <w:r w:rsidR="005A16F8" w:rsidRPr="00B52FAA">
        <w:rPr>
          <w:rFonts w:eastAsia="Times New Roman" w:cstheme="minorHAnsi"/>
          <w:color w:val="000000" w:themeColor="text1"/>
          <w:sz w:val="24"/>
          <w:szCs w:val="24"/>
          <w:lang w:eastAsia="en-GB"/>
        </w:rPr>
        <w:t>confidentiality,</w:t>
      </w:r>
      <w:r w:rsidRPr="00B52FAA">
        <w:rPr>
          <w:rFonts w:eastAsia="Times New Roman" w:cstheme="minorHAnsi"/>
          <w:color w:val="000000" w:themeColor="text1"/>
          <w:sz w:val="24"/>
          <w:szCs w:val="24"/>
          <w:lang w:eastAsia="en-GB"/>
        </w:rPr>
        <w:t xml:space="preserve"> and security of your personal information. Data protection law provides you with a right to be informed about the processing of your personal information. This Notice describes the personal information that we collect from or about you, and how we use and to whom we disclose that information. Where it is appropriate to the delivery of the service</w:t>
      </w:r>
      <w:r w:rsidR="002D08F9" w:rsidRPr="00B52FAA">
        <w:rPr>
          <w:rFonts w:eastAsia="Times New Roman" w:cstheme="minorHAnsi"/>
          <w:color w:val="000000" w:themeColor="text1"/>
          <w:sz w:val="24"/>
          <w:szCs w:val="24"/>
          <w:lang w:eastAsia="en-GB"/>
        </w:rPr>
        <w:t xml:space="preserve"> and in accordance with our contract with you</w:t>
      </w:r>
      <w:r w:rsidRPr="00B52FAA">
        <w:rPr>
          <w:rFonts w:eastAsia="Times New Roman" w:cstheme="minorHAnsi"/>
          <w:color w:val="000000" w:themeColor="text1"/>
          <w:sz w:val="24"/>
          <w:szCs w:val="24"/>
          <w:lang w:eastAsia="en-GB"/>
        </w:rPr>
        <w:t xml:space="preserve"> </w:t>
      </w:r>
      <w:r w:rsidR="002D08F9" w:rsidRPr="00B52FAA">
        <w:rPr>
          <w:rFonts w:eastAsia="Times New Roman" w:cstheme="minorHAnsi"/>
          <w:color w:val="000000" w:themeColor="text1"/>
          <w:sz w:val="24"/>
          <w:szCs w:val="24"/>
          <w:lang w:eastAsia="en-GB"/>
        </w:rPr>
        <w:t xml:space="preserve">or as required by law, </w:t>
      </w:r>
      <w:r w:rsidRPr="00B52FAA">
        <w:rPr>
          <w:rFonts w:eastAsia="Times New Roman" w:cstheme="minorHAnsi"/>
          <w:color w:val="000000" w:themeColor="text1"/>
          <w:sz w:val="24"/>
          <w:szCs w:val="24"/>
          <w:lang w:eastAsia="en-GB"/>
        </w:rPr>
        <w:t>we may also prescribe additional purposes and longer retention periods to those set out below.</w:t>
      </w:r>
    </w:p>
    <w:p w14:paraId="10B76362" w14:textId="77777777" w:rsidR="000F5955" w:rsidRPr="00B52FAA" w:rsidRDefault="000F5955" w:rsidP="000F5955">
      <w:pPr>
        <w:spacing w:after="0" w:line="240" w:lineRule="auto"/>
        <w:jc w:val="both"/>
        <w:rPr>
          <w:rFonts w:eastAsia="Times New Roman" w:cstheme="minorHAnsi"/>
          <w:color w:val="000000" w:themeColor="text1"/>
          <w:sz w:val="24"/>
          <w:szCs w:val="24"/>
          <w:lang w:eastAsia="en-GB"/>
        </w:rPr>
      </w:pPr>
    </w:p>
    <w:p w14:paraId="666C5D72" w14:textId="77777777" w:rsidR="000F5955" w:rsidRPr="00B52FAA" w:rsidRDefault="000F5955" w:rsidP="000F5955">
      <w:pPr>
        <w:spacing w:after="0" w:line="240" w:lineRule="auto"/>
        <w:jc w:val="both"/>
        <w:outlineLvl w:val="1"/>
        <w:rPr>
          <w:rFonts w:eastAsia="Times New Roman" w:cstheme="minorHAnsi"/>
          <w:b/>
          <w:bCs/>
          <w:color w:val="000000" w:themeColor="text1"/>
          <w:sz w:val="24"/>
          <w:szCs w:val="24"/>
          <w:lang w:eastAsia="en-GB"/>
        </w:rPr>
      </w:pPr>
      <w:r w:rsidRPr="00B52FAA">
        <w:rPr>
          <w:rFonts w:eastAsia="Times New Roman" w:cstheme="minorHAnsi"/>
          <w:b/>
          <w:bCs/>
          <w:color w:val="000000" w:themeColor="text1"/>
          <w:sz w:val="24"/>
          <w:szCs w:val="24"/>
          <w:lang w:eastAsia="en-GB"/>
        </w:rPr>
        <w:t>What Personal Information Do We Collect?</w:t>
      </w:r>
    </w:p>
    <w:p w14:paraId="6649DD1E" w14:textId="06692DA8" w:rsidR="000F5955" w:rsidRPr="00B52FAA" w:rsidRDefault="000F5955" w:rsidP="000F595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 xml:space="preserve">For the purposes of </w:t>
      </w:r>
      <w:r w:rsidR="00F27260">
        <w:rPr>
          <w:rFonts w:eastAsia="Times New Roman" w:cstheme="minorHAnsi"/>
          <w:color w:val="000000" w:themeColor="text1"/>
          <w:sz w:val="24"/>
          <w:szCs w:val="24"/>
          <w:lang w:eastAsia="en-GB"/>
        </w:rPr>
        <w:t>this Notice</w:t>
      </w:r>
      <w:r w:rsidRPr="00B52FAA">
        <w:rPr>
          <w:rFonts w:eastAsia="Times New Roman" w:cstheme="minorHAnsi"/>
          <w:color w:val="000000" w:themeColor="text1"/>
          <w:sz w:val="24"/>
          <w:szCs w:val="24"/>
          <w:lang w:eastAsia="en-GB"/>
        </w:rPr>
        <w:t>, personal information is any information about an identifiable individual. Personal information does not include anonymous or non-personal information.</w:t>
      </w:r>
    </w:p>
    <w:p w14:paraId="3AB4A7A8" w14:textId="77777777" w:rsidR="000F5955" w:rsidRPr="00B52FAA" w:rsidRDefault="000F5955" w:rsidP="000F5955">
      <w:pPr>
        <w:spacing w:after="0" w:line="240" w:lineRule="auto"/>
        <w:jc w:val="both"/>
        <w:rPr>
          <w:rFonts w:eastAsia="Times New Roman" w:cstheme="minorHAnsi"/>
          <w:color w:val="000000" w:themeColor="text1"/>
          <w:sz w:val="24"/>
          <w:szCs w:val="24"/>
          <w:lang w:eastAsia="en-GB"/>
        </w:rPr>
      </w:pPr>
    </w:p>
    <w:p w14:paraId="3F90B71E" w14:textId="77777777" w:rsidR="000F5955" w:rsidRDefault="000F5955" w:rsidP="000F595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We collect and maintain different types of personal information in respect of those individuals who seek to be, are, or were our clients, including the personal information contained in:</w:t>
      </w:r>
    </w:p>
    <w:p w14:paraId="58186B99" w14:textId="77777777" w:rsidR="00F27260" w:rsidRPr="00B52FAA" w:rsidRDefault="00F27260" w:rsidP="000F5955">
      <w:pPr>
        <w:spacing w:after="0" w:line="240" w:lineRule="auto"/>
        <w:jc w:val="both"/>
        <w:rPr>
          <w:rFonts w:eastAsia="Times New Roman" w:cstheme="minorHAnsi"/>
          <w:color w:val="000000" w:themeColor="text1"/>
          <w:sz w:val="24"/>
          <w:szCs w:val="24"/>
          <w:lang w:eastAsia="en-GB"/>
        </w:rPr>
      </w:pPr>
    </w:p>
    <w:p w14:paraId="2DCDC0A2" w14:textId="78682FCE" w:rsidR="000F5955" w:rsidRPr="00B52FAA" w:rsidRDefault="005504B0" w:rsidP="000F5955">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bookmarkStart w:id="0" w:name="_Hlk202777354"/>
      <w:r>
        <w:rPr>
          <w:rFonts w:eastAsia="Times New Roman" w:cstheme="minorHAnsi"/>
          <w:color w:val="000000" w:themeColor="text1"/>
          <w:sz w:val="24"/>
          <w:szCs w:val="24"/>
          <w:lang w:eastAsia="en-GB"/>
        </w:rPr>
        <w:t xml:space="preserve">What </w:t>
      </w:r>
      <w:r w:rsidR="000F5955" w:rsidRPr="00B52FAA">
        <w:rPr>
          <w:rFonts w:eastAsia="Times New Roman" w:cstheme="minorHAnsi"/>
          <w:color w:val="000000" w:themeColor="text1"/>
          <w:sz w:val="24"/>
          <w:szCs w:val="24"/>
          <w:lang w:eastAsia="en-GB"/>
        </w:rPr>
        <w:t>you tell us about yourself</w:t>
      </w:r>
      <w:r w:rsidR="000163BA" w:rsidRPr="00B52FAA">
        <w:rPr>
          <w:rFonts w:eastAsia="Times New Roman" w:cstheme="minorHAnsi"/>
          <w:color w:val="000000" w:themeColor="text1"/>
          <w:sz w:val="24"/>
          <w:szCs w:val="24"/>
          <w:lang w:eastAsia="en-GB"/>
        </w:rPr>
        <w:t>,</w:t>
      </w:r>
      <w:r w:rsidR="00B66599" w:rsidRPr="00B52FAA">
        <w:rPr>
          <w:rFonts w:eastAsia="Times New Roman" w:cstheme="minorHAnsi"/>
          <w:color w:val="000000" w:themeColor="text1"/>
          <w:sz w:val="24"/>
          <w:szCs w:val="24"/>
          <w:lang w:eastAsia="en-GB"/>
        </w:rPr>
        <w:t xml:space="preserve"> either face to face, via telephone or in writing</w:t>
      </w:r>
      <w:r w:rsidR="000F5955" w:rsidRPr="00B52FAA">
        <w:rPr>
          <w:rFonts w:eastAsia="Times New Roman" w:cstheme="minorHAnsi"/>
          <w:color w:val="000000" w:themeColor="text1"/>
          <w:sz w:val="24"/>
          <w:szCs w:val="24"/>
          <w:lang w:eastAsia="en-GB"/>
        </w:rPr>
        <w:t>;</w:t>
      </w:r>
    </w:p>
    <w:bookmarkEnd w:id="0"/>
    <w:p w14:paraId="4963CC4F" w14:textId="77777777" w:rsidR="000F5955" w:rsidRPr="00B52FAA" w:rsidRDefault="000F5955" w:rsidP="000F5955">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 xml:space="preserve">ID Information such as your name, </w:t>
      </w:r>
      <w:r w:rsidR="00EF2FD2" w:rsidRPr="00B52FAA">
        <w:rPr>
          <w:rFonts w:eastAsia="Times New Roman" w:cstheme="minorHAnsi"/>
          <w:color w:val="000000" w:themeColor="text1"/>
          <w:sz w:val="24"/>
          <w:szCs w:val="24"/>
          <w:lang w:eastAsia="en-GB"/>
        </w:rPr>
        <w:t>home address,</w:t>
      </w:r>
      <w:r w:rsidRPr="00B52FAA">
        <w:rPr>
          <w:rFonts w:eastAsia="Times New Roman" w:cstheme="minorHAnsi"/>
          <w:color w:val="000000" w:themeColor="text1"/>
          <w:sz w:val="24"/>
          <w:szCs w:val="24"/>
          <w:lang w:eastAsia="en-GB"/>
        </w:rPr>
        <w:t xml:space="preserve"> email address, telephone numbers and date of birth;</w:t>
      </w:r>
    </w:p>
    <w:p w14:paraId="14A1DB27" w14:textId="77777777" w:rsidR="000F5955" w:rsidRPr="00B52FAA" w:rsidRDefault="000F5955" w:rsidP="000F5955">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Next of kin contact information;</w:t>
      </w:r>
    </w:p>
    <w:p w14:paraId="2F0C0C2E" w14:textId="157F475B" w:rsidR="0021179F" w:rsidRPr="00F27260" w:rsidRDefault="0021179F" w:rsidP="000F5955">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bookmarkStart w:id="1" w:name="_Hlk202781476"/>
      <w:r w:rsidRPr="00F27260">
        <w:rPr>
          <w:rFonts w:eastAsia="Times New Roman" w:cstheme="minorHAnsi"/>
          <w:color w:val="000000" w:themeColor="text1"/>
          <w:sz w:val="24"/>
          <w:szCs w:val="24"/>
          <w:lang w:eastAsia="en-GB"/>
        </w:rPr>
        <w:t>Financial information;</w:t>
      </w:r>
      <w:bookmarkEnd w:id="1"/>
    </w:p>
    <w:p w14:paraId="20612297" w14:textId="77777777" w:rsidR="000F5955" w:rsidRPr="00B52FAA" w:rsidRDefault="000F5955" w:rsidP="000F5955">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Medical records and health information including medicine dosage;</w:t>
      </w:r>
    </w:p>
    <w:p w14:paraId="4978AFE8" w14:textId="77777777" w:rsidR="000F5955" w:rsidRPr="00B52FAA" w:rsidRDefault="000F5955" w:rsidP="000F5955">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Personal preferences;</w:t>
      </w:r>
    </w:p>
    <w:p w14:paraId="360121D6" w14:textId="77777777" w:rsidR="000F5955" w:rsidRPr="00B52FAA" w:rsidRDefault="000F5955" w:rsidP="000F5955">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Ethnicity and religious affiliation;</w:t>
      </w:r>
    </w:p>
    <w:p w14:paraId="647BDE50" w14:textId="77777777" w:rsidR="000F5955" w:rsidRPr="00B52FAA" w:rsidRDefault="000F5955" w:rsidP="000F5955">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NHS number;</w:t>
      </w:r>
    </w:p>
    <w:p w14:paraId="7F0C9F84" w14:textId="77777777" w:rsidR="000F5955" w:rsidRPr="00B52FAA" w:rsidRDefault="000F5955" w:rsidP="000F5955">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Telephone call recording;</w:t>
      </w:r>
    </w:p>
    <w:p w14:paraId="7F232124" w14:textId="77777777" w:rsidR="003B531C" w:rsidRPr="00B52FAA" w:rsidRDefault="003B531C" w:rsidP="003B531C">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Door access codes;</w:t>
      </w:r>
    </w:p>
    <w:p w14:paraId="22507FD8" w14:textId="77777777" w:rsidR="000F5955" w:rsidRPr="00B52FAA" w:rsidRDefault="000F5955" w:rsidP="000F5955">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lastRenderedPageBreak/>
        <w:t>Risk assessments;</w:t>
      </w:r>
    </w:p>
    <w:p w14:paraId="4D1DE1CA" w14:textId="77777777" w:rsidR="000F5955" w:rsidRPr="00B52FAA" w:rsidRDefault="000F5955" w:rsidP="000F5955">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Dietary requirements;</w:t>
      </w:r>
    </w:p>
    <w:p w14:paraId="0E6BE4C4" w14:textId="4F3D27CD" w:rsidR="000F5955" w:rsidRPr="00B52FAA" w:rsidRDefault="00B03B78" w:rsidP="000F5955">
      <w:pPr>
        <w:numPr>
          <w:ilvl w:val="0"/>
          <w:numId w:val="6"/>
        </w:numPr>
        <w:spacing w:after="0" w:line="240" w:lineRule="auto"/>
        <w:ind w:left="426" w:hanging="426"/>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Our</w:t>
      </w:r>
      <w:r w:rsidR="000F5955" w:rsidRPr="00B52FAA">
        <w:rPr>
          <w:rFonts w:eastAsia="Times New Roman" w:cstheme="minorHAnsi"/>
          <w:color w:val="000000" w:themeColor="text1"/>
          <w:sz w:val="24"/>
          <w:szCs w:val="24"/>
          <w:lang w:eastAsia="en-GB"/>
        </w:rPr>
        <w:t xml:space="preserve"> records of invoicing and payment</w:t>
      </w:r>
      <w:r w:rsidR="004341A6">
        <w:rPr>
          <w:rFonts w:eastAsia="Times New Roman" w:cstheme="minorHAnsi"/>
          <w:color w:val="000000" w:themeColor="text1"/>
          <w:sz w:val="24"/>
          <w:szCs w:val="24"/>
          <w:lang w:eastAsia="en-GB"/>
        </w:rPr>
        <w:t>; or</w:t>
      </w:r>
    </w:p>
    <w:p w14:paraId="3659183A" w14:textId="607D1F29" w:rsidR="00DE3181" w:rsidRPr="00F27260" w:rsidRDefault="00DE3181" w:rsidP="00DE3181">
      <w:pPr>
        <w:pStyle w:val="ListParagraph"/>
        <w:numPr>
          <w:ilvl w:val="0"/>
          <w:numId w:val="6"/>
        </w:numPr>
        <w:tabs>
          <w:tab w:val="clear" w:pos="720"/>
          <w:tab w:val="num" w:pos="426"/>
        </w:tabs>
        <w:ind w:left="426" w:hanging="426"/>
        <w:jc w:val="both"/>
        <w:rPr>
          <w:rFonts w:eastAsia="Times New Roman" w:cstheme="minorHAnsi"/>
          <w:color w:val="000000" w:themeColor="text1"/>
          <w:sz w:val="24"/>
          <w:szCs w:val="24"/>
          <w:lang w:eastAsia="en-GB"/>
        </w:rPr>
      </w:pPr>
      <w:r w:rsidRPr="00F27260">
        <w:rPr>
          <w:rFonts w:eastAsia="Times New Roman" w:cstheme="minorHAnsi"/>
          <w:color w:val="000000" w:themeColor="text1"/>
          <w:sz w:val="24"/>
          <w:szCs w:val="24"/>
          <w:lang w:eastAsia="en-GB"/>
        </w:rPr>
        <w:t xml:space="preserve">Criminal offences and convictions. </w:t>
      </w:r>
    </w:p>
    <w:p w14:paraId="5C33F9A2" w14:textId="77777777" w:rsidR="000F5955" w:rsidRPr="00B52FAA" w:rsidRDefault="000F5955" w:rsidP="000F5955">
      <w:pPr>
        <w:spacing w:after="0" w:line="240" w:lineRule="auto"/>
        <w:jc w:val="both"/>
        <w:rPr>
          <w:rFonts w:eastAsia="Times New Roman" w:cstheme="minorHAnsi"/>
          <w:color w:val="000000" w:themeColor="text1"/>
          <w:sz w:val="24"/>
          <w:szCs w:val="24"/>
          <w:lang w:eastAsia="en-GB"/>
        </w:rPr>
      </w:pPr>
    </w:p>
    <w:p w14:paraId="50FCB22A" w14:textId="7F810CD6" w:rsidR="000F5955" w:rsidRPr="00B52FAA" w:rsidRDefault="000F5955" w:rsidP="000F595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 xml:space="preserve">The personal information which we collect and maintain includes </w:t>
      </w:r>
      <w:r w:rsidR="00EF2FD2" w:rsidRPr="00B52FAA">
        <w:rPr>
          <w:rFonts w:eastAsia="Times New Roman" w:cstheme="minorHAnsi"/>
          <w:color w:val="000000" w:themeColor="text1"/>
          <w:sz w:val="24"/>
          <w:szCs w:val="24"/>
          <w:lang w:eastAsia="en-GB"/>
        </w:rPr>
        <w:t xml:space="preserve">the above and </w:t>
      </w:r>
      <w:r w:rsidRPr="00B52FAA">
        <w:rPr>
          <w:rFonts w:eastAsia="Times New Roman" w:cstheme="minorHAnsi"/>
          <w:color w:val="000000" w:themeColor="text1"/>
          <w:sz w:val="24"/>
          <w:szCs w:val="24"/>
          <w:lang w:eastAsia="en-GB"/>
        </w:rPr>
        <w:t xml:space="preserve">any other information necessary to </w:t>
      </w:r>
      <w:r w:rsidR="0021179F" w:rsidRPr="00B52FAA">
        <w:rPr>
          <w:rFonts w:eastAsia="Times New Roman" w:cstheme="minorHAnsi"/>
          <w:color w:val="000000" w:themeColor="text1"/>
          <w:sz w:val="24"/>
          <w:szCs w:val="24"/>
          <w:lang w:eastAsia="en-GB"/>
        </w:rPr>
        <w:t>process your application</w:t>
      </w:r>
      <w:r w:rsidRPr="00B52FAA">
        <w:rPr>
          <w:rFonts w:eastAsia="Times New Roman" w:cstheme="minorHAnsi"/>
          <w:color w:val="000000" w:themeColor="text1"/>
          <w:sz w:val="24"/>
          <w:szCs w:val="24"/>
          <w:lang w:eastAsia="en-GB"/>
        </w:rPr>
        <w:t xml:space="preserve">. In </w:t>
      </w:r>
      <w:r w:rsidR="0021179F" w:rsidRPr="00B52FAA">
        <w:rPr>
          <w:rFonts w:eastAsia="Times New Roman" w:cstheme="minorHAnsi"/>
          <w:color w:val="000000" w:themeColor="text1"/>
          <w:sz w:val="24"/>
          <w:szCs w:val="24"/>
          <w:lang w:eastAsia="en-GB"/>
        </w:rPr>
        <w:t>addition,</w:t>
      </w:r>
      <w:r w:rsidRPr="00B52FAA">
        <w:rPr>
          <w:rFonts w:eastAsia="Times New Roman" w:cstheme="minorHAnsi"/>
          <w:color w:val="000000" w:themeColor="text1"/>
          <w:sz w:val="24"/>
          <w:szCs w:val="24"/>
          <w:lang w:eastAsia="en-GB"/>
        </w:rPr>
        <w:t xml:space="preserve"> we may collect and maintain sensitive personal information about you if that has any relevance to your </w:t>
      </w:r>
      <w:r w:rsidR="0021179F" w:rsidRPr="00B52FAA">
        <w:rPr>
          <w:rFonts w:eastAsia="Times New Roman" w:cstheme="minorHAnsi"/>
          <w:color w:val="000000" w:themeColor="text1"/>
          <w:sz w:val="24"/>
          <w:szCs w:val="24"/>
          <w:lang w:eastAsia="en-GB"/>
        </w:rPr>
        <w:t>application</w:t>
      </w:r>
      <w:r w:rsidRPr="00B52FAA">
        <w:rPr>
          <w:rFonts w:eastAsia="Times New Roman" w:cstheme="minorHAnsi"/>
          <w:color w:val="000000" w:themeColor="text1"/>
          <w:sz w:val="24"/>
          <w:szCs w:val="24"/>
          <w:lang w:eastAsia="en-GB"/>
        </w:rPr>
        <w:t>.</w:t>
      </w:r>
    </w:p>
    <w:p w14:paraId="094BC7D5" w14:textId="77777777" w:rsidR="000F5955" w:rsidRPr="00B52FAA" w:rsidRDefault="000F5955" w:rsidP="000F5955">
      <w:pPr>
        <w:spacing w:after="0" w:line="240" w:lineRule="auto"/>
        <w:jc w:val="both"/>
        <w:rPr>
          <w:rFonts w:eastAsia="Times New Roman" w:cstheme="minorHAnsi"/>
          <w:color w:val="000000" w:themeColor="text1"/>
          <w:sz w:val="24"/>
          <w:szCs w:val="24"/>
          <w:lang w:eastAsia="en-GB"/>
        </w:rPr>
      </w:pPr>
    </w:p>
    <w:p w14:paraId="3B3DF04D" w14:textId="782CBF1B" w:rsidR="000F5955" w:rsidRPr="00B52FAA" w:rsidRDefault="000F5955" w:rsidP="000F5955">
      <w:pPr>
        <w:spacing w:after="0" w:line="240" w:lineRule="auto"/>
        <w:jc w:val="both"/>
        <w:rPr>
          <w:rFonts w:eastAsia="Times New Roman" w:cstheme="minorHAnsi"/>
          <w:color w:val="000000" w:themeColor="text1"/>
          <w:sz w:val="24"/>
          <w:szCs w:val="24"/>
          <w:lang w:eastAsia="en-GB"/>
        </w:rPr>
      </w:pPr>
      <w:bookmarkStart w:id="2" w:name="_Hlk495945726"/>
      <w:r w:rsidRPr="00B52FAA">
        <w:rPr>
          <w:rFonts w:eastAsia="Times New Roman" w:cstheme="minorHAnsi"/>
          <w:color w:val="000000" w:themeColor="text1"/>
          <w:sz w:val="24"/>
          <w:szCs w:val="24"/>
          <w:lang w:eastAsia="en-GB"/>
        </w:rPr>
        <w:t xml:space="preserve">As a general rule, we collect personal information directly from you or from the local authority or others also involved in your </w:t>
      </w:r>
      <w:r w:rsidR="0021179F" w:rsidRPr="00B52FAA">
        <w:rPr>
          <w:rFonts w:eastAsia="Times New Roman" w:cstheme="minorHAnsi"/>
          <w:color w:val="000000" w:themeColor="text1"/>
          <w:sz w:val="24"/>
          <w:szCs w:val="24"/>
          <w:lang w:eastAsia="en-GB"/>
        </w:rPr>
        <w:t>housing need</w:t>
      </w:r>
      <w:r w:rsidRPr="00B52FAA">
        <w:rPr>
          <w:rFonts w:eastAsia="Times New Roman" w:cstheme="minorHAnsi"/>
          <w:color w:val="000000" w:themeColor="text1"/>
          <w:sz w:val="24"/>
          <w:szCs w:val="24"/>
          <w:lang w:eastAsia="en-GB"/>
        </w:rPr>
        <w:t>.</w:t>
      </w:r>
      <w:r w:rsidR="0021179F" w:rsidRPr="00B52FAA">
        <w:rPr>
          <w:rFonts w:eastAsia="Times New Roman" w:cstheme="minorHAnsi"/>
          <w:color w:val="000000" w:themeColor="text1"/>
          <w:sz w:val="24"/>
          <w:szCs w:val="24"/>
          <w:lang w:eastAsia="en-GB"/>
        </w:rPr>
        <w:t xml:space="preserve"> We may take up references from former landlords. </w:t>
      </w:r>
      <w:r w:rsidRPr="00B52FAA">
        <w:rPr>
          <w:rFonts w:eastAsia="Times New Roman" w:cstheme="minorHAnsi"/>
          <w:color w:val="000000" w:themeColor="text1"/>
          <w:sz w:val="24"/>
          <w:szCs w:val="24"/>
          <w:lang w:eastAsia="en-GB"/>
        </w:rPr>
        <w:t xml:space="preserve">In most circumstances where the personal information that we collect about you is held by a third party, we will obtain your permission before we seek out this information from such sources (such permission may be given directly by </w:t>
      </w:r>
      <w:r w:rsidR="00141B94" w:rsidRPr="00B52FAA">
        <w:rPr>
          <w:rFonts w:eastAsia="Times New Roman" w:cstheme="minorHAnsi"/>
          <w:color w:val="000000" w:themeColor="text1"/>
          <w:sz w:val="24"/>
          <w:szCs w:val="24"/>
          <w:lang w:eastAsia="en-GB"/>
        </w:rPr>
        <w:t>you or</w:t>
      </w:r>
      <w:r w:rsidRPr="00B52FAA">
        <w:rPr>
          <w:rFonts w:eastAsia="Times New Roman" w:cstheme="minorHAnsi"/>
          <w:color w:val="000000" w:themeColor="text1"/>
          <w:sz w:val="24"/>
          <w:szCs w:val="24"/>
          <w:lang w:eastAsia="en-GB"/>
        </w:rPr>
        <w:t xml:space="preserve"> implied from your actions or agreed under contract).</w:t>
      </w:r>
    </w:p>
    <w:p w14:paraId="52387D1C" w14:textId="77777777" w:rsidR="000F5955" w:rsidRPr="00B52FAA" w:rsidRDefault="000F5955" w:rsidP="000F5955">
      <w:pPr>
        <w:spacing w:after="0" w:line="240" w:lineRule="auto"/>
        <w:jc w:val="both"/>
        <w:rPr>
          <w:rFonts w:eastAsia="Times New Roman" w:cstheme="minorHAnsi"/>
          <w:color w:val="000000" w:themeColor="text1"/>
          <w:sz w:val="24"/>
          <w:szCs w:val="24"/>
          <w:lang w:eastAsia="en-GB"/>
        </w:rPr>
      </w:pPr>
    </w:p>
    <w:p w14:paraId="5C246B6B" w14:textId="77777777" w:rsidR="000F5955" w:rsidRPr="00B52FAA" w:rsidRDefault="000F5955" w:rsidP="000F595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Where permitted or required by applicable law or regulatory requirements, we may collect information about you without your knowledge or consent</w:t>
      </w:r>
      <w:bookmarkEnd w:id="2"/>
      <w:r w:rsidRPr="00B52FAA">
        <w:rPr>
          <w:rFonts w:eastAsia="Times New Roman" w:cstheme="minorHAnsi"/>
          <w:color w:val="000000" w:themeColor="text1"/>
          <w:sz w:val="24"/>
          <w:szCs w:val="24"/>
          <w:lang w:eastAsia="en-GB"/>
        </w:rPr>
        <w:t>.</w:t>
      </w:r>
    </w:p>
    <w:p w14:paraId="7C39D650" w14:textId="77777777" w:rsidR="000F5955" w:rsidRPr="00B52FAA" w:rsidRDefault="000F5955" w:rsidP="000F5955">
      <w:pPr>
        <w:spacing w:after="0" w:line="240" w:lineRule="auto"/>
        <w:jc w:val="both"/>
        <w:outlineLvl w:val="1"/>
        <w:rPr>
          <w:rFonts w:eastAsia="Times New Roman" w:cstheme="minorHAnsi"/>
          <w:b/>
          <w:bCs/>
          <w:color w:val="000000" w:themeColor="text1"/>
          <w:sz w:val="24"/>
          <w:szCs w:val="24"/>
          <w:lang w:eastAsia="en-GB"/>
        </w:rPr>
      </w:pPr>
    </w:p>
    <w:p w14:paraId="51DFB139" w14:textId="77777777" w:rsidR="000F5955" w:rsidRPr="00B52FAA" w:rsidRDefault="000F5955" w:rsidP="000F5955">
      <w:pPr>
        <w:spacing w:after="0" w:line="240" w:lineRule="auto"/>
        <w:jc w:val="both"/>
        <w:outlineLvl w:val="1"/>
        <w:rPr>
          <w:rFonts w:eastAsia="Times New Roman" w:cstheme="minorHAnsi"/>
          <w:b/>
          <w:bCs/>
          <w:color w:val="000000" w:themeColor="text1"/>
          <w:sz w:val="24"/>
          <w:szCs w:val="24"/>
          <w:lang w:eastAsia="en-GB"/>
        </w:rPr>
      </w:pPr>
      <w:r w:rsidRPr="00B52FAA">
        <w:rPr>
          <w:rFonts w:eastAsia="Times New Roman" w:cstheme="minorHAnsi"/>
          <w:b/>
          <w:bCs/>
          <w:color w:val="000000" w:themeColor="text1"/>
          <w:sz w:val="24"/>
          <w:szCs w:val="24"/>
          <w:lang w:eastAsia="en-GB"/>
        </w:rPr>
        <w:t>Why Do We Collect Personal Information?</w:t>
      </w:r>
    </w:p>
    <w:p w14:paraId="0D9EC2C8" w14:textId="77777777" w:rsidR="000F5955" w:rsidRPr="00B52FAA" w:rsidRDefault="000F5955" w:rsidP="000F595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The personal information collected is used and disclosed for our business purposes, including establishing and managing your relationship with us. Such uses include:</w:t>
      </w:r>
    </w:p>
    <w:p w14:paraId="1EA33BCA" w14:textId="77777777" w:rsidR="00EF2FD2" w:rsidRPr="00B52FAA" w:rsidRDefault="00EF2FD2" w:rsidP="000F5955">
      <w:pPr>
        <w:spacing w:after="0" w:line="240" w:lineRule="auto"/>
        <w:jc w:val="both"/>
        <w:rPr>
          <w:rFonts w:eastAsia="Times New Roman" w:cstheme="minorHAnsi"/>
          <w:color w:val="000000" w:themeColor="text1"/>
          <w:sz w:val="24"/>
          <w:szCs w:val="24"/>
          <w:lang w:eastAsia="en-GB"/>
        </w:rPr>
      </w:pPr>
    </w:p>
    <w:p w14:paraId="773972A5" w14:textId="164C20F0" w:rsidR="000F5955" w:rsidRPr="00B52FAA" w:rsidRDefault="004341A6" w:rsidP="00EF2FD2">
      <w:pPr>
        <w:pStyle w:val="ListParagraph"/>
        <w:numPr>
          <w:ilvl w:val="0"/>
          <w:numId w:val="13"/>
        </w:numPr>
        <w:spacing w:after="0" w:line="240" w:lineRule="auto"/>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A</w:t>
      </w:r>
      <w:r w:rsidR="000F5955" w:rsidRPr="00B52FAA">
        <w:rPr>
          <w:rFonts w:eastAsia="Times New Roman" w:cstheme="minorHAnsi"/>
          <w:color w:val="000000" w:themeColor="text1"/>
          <w:sz w:val="24"/>
          <w:szCs w:val="24"/>
          <w:lang w:eastAsia="en-GB"/>
        </w:rPr>
        <w:t>ssessing whether we are able to assist you;</w:t>
      </w:r>
    </w:p>
    <w:p w14:paraId="71F021F8" w14:textId="01985F59" w:rsidR="000F5955" w:rsidRPr="00B52FAA" w:rsidRDefault="004341A6" w:rsidP="00EF2FD2">
      <w:pPr>
        <w:pStyle w:val="ListParagraph"/>
        <w:numPr>
          <w:ilvl w:val="0"/>
          <w:numId w:val="13"/>
        </w:numPr>
        <w:spacing w:after="0" w:line="240" w:lineRule="auto"/>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T</w:t>
      </w:r>
      <w:r w:rsidR="000F5955" w:rsidRPr="00B52FAA">
        <w:rPr>
          <w:rFonts w:eastAsia="Times New Roman" w:cstheme="minorHAnsi"/>
          <w:color w:val="000000" w:themeColor="text1"/>
          <w:sz w:val="24"/>
          <w:szCs w:val="24"/>
          <w:lang w:eastAsia="en-GB"/>
        </w:rPr>
        <w:t>he management of your care;</w:t>
      </w:r>
    </w:p>
    <w:p w14:paraId="24541504" w14:textId="4D8E89BC" w:rsidR="000F5955" w:rsidRPr="00B52FAA" w:rsidRDefault="004341A6" w:rsidP="00EF2FD2">
      <w:pPr>
        <w:pStyle w:val="ListParagraph"/>
        <w:numPr>
          <w:ilvl w:val="0"/>
          <w:numId w:val="13"/>
        </w:numPr>
        <w:spacing w:after="0" w:line="240" w:lineRule="auto"/>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M</w:t>
      </w:r>
      <w:r w:rsidR="000F5955" w:rsidRPr="00B52FAA">
        <w:rPr>
          <w:rFonts w:eastAsia="Times New Roman" w:cstheme="minorHAnsi"/>
          <w:color w:val="000000" w:themeColor="text1"/>
          <w:sz w:val="24"/>
          <w:szCs w:val="24"/>
          <w:lang w:eastAsia="en-GB"/>
        </w:rPr>
        <w:t>aintaining records of services provided to you;</w:t>
      </w:r>
    </w:p>
    <w:p w14:paraId="48B6FFE9" w14:textId="7046D82C" w:rsidR="000F5955" w:rsidRPr="00B52FAA" w:rsidRDefault="004341A6" w:rsidP="00EF2FD2">
      <w:pPr>
        <w:pStyle w:val="ListParagraph"/>
        <w:numPr>
          <w:ilvl w:val="0"/>
          <w:numId w:val="13"/>
        </w:numPr>
        <w:spacing w:after="0" w:line="240" w:lineRule="auto"/>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I</w:t>
      </w:r>
      <w:r w:rsidR="000F5955" w:rsidRPr="00B52FAA">
        <w:rPr>
          <w:rFonts w:eastAsia="Times New Roman" w:cstheme="minorHAnsi"/>
          <w:color w:val="000000" w:themeColor="text1"/>
          <w:sz w:val="24"/>
          <w:szCs w:val="24"/>
          <w:lang w:eastAsia="en-GB"/>
        </w:rPr>
        <w:t>nvoicing, fee collection and debt recovery;</w:t>
      </w:r>
    </w:p>
    <w:p w14:paraId="2F847619" w14:textId="68E00459" w:rsidR="000F5955" w:rsidRPr="00B52FAA" w:rsidRDefault="004341A6" w:rsidP="00EF2FD2">
      <w:pPr>
        <w:pStyle w:val="ListParagraph"/>
        <w:numPr>
          <w:ilvl w:val="0"/>
          <w:numId w:val="13"/>
        </w:numPr>
        <w:spacing w:after="0" w:line="240" w:lineRule="auto"/>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K</w:t>
      </w:r>
      <w:r w:rsidR="000F5955" w:rsidRPr="00B52FAA">
        <w:rPr>
          <w:rFonts w:eastAsia="Times New Roman" w:cstheme="minorHAnsi"/>
          <w:color w:val="000000" w:themeColor="text1"/>
          <w:sz w:val="24"/>
          <w:szCs w:val="24"/>
          <w:lang w:eastAsia="en-GB"/>
        </w:rPr>
        <w:t>eeping records up to date;</w:t>
      </w:r>
    </w:p>
    <w:p w14:paraId="07B35881" w14:textId="7513A79D" w:rsidR="000F5955" w:rsidRPr="00B52FAA" w:rsidRDefault="004341A6" w:rsidP="00EF2FD2">
      <w:pPr>
        <w:pStyle w:val="ListParagraph"/>
        <w:numPr>
          <w:ilvl w:val="0"/>
          <w:numId w:val="13"/>
        </w:numPr>
        <w:spacing w:after="0" w:line="240" w:lineRule="auto"/>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C</w:t>
      </w:r>
      <w:r w:rsidR="000F5955" w:rsidRPr="00B52FAA">
        <w:rPr>
          <w:rFonts w:eastAsia="Times New Roman" w:cstheme="minorHAnsi"/>
          <w:color w:val="000000" w:themeColor="text1"/>
          <w:sz w:val="24"/>
          <w:szCs w:val="24"/>
          <w:lang w:eastAsia="en-GB"/>
        </w:rPr>
        <w:t>omplying with the legal and regulatory obligations;</w:t>
      </w:r>
    </w:p>
    <w:p w14:paraId="065701EB" w14:textId="0E1237B6" w:rsidR="000F5955" w:rsidRPr="00F27260" w:rsidRDefault="004341A6" w:rsidP="00EF2FD2">
      <w:pPr>
        <w:pStyle w:val="ListParagraph"/>
        <w:numPr>
          <w:ilvl w:val="0"/>
          <w:numId w:val="13"/>
        </w:numPr>
        <w:spacing w:after="0" w:line="240" w:lineRule="auto"/>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I</w:t>
      </w:r>
      <w:r w:rsidR="000F5955" w:rsidRPr="00B52FAA">
        <w:rPr>
          <w:rFonts w:eastAsia="Times New Roman" w:cstheme="minorHAnsi"/>
          <w:color w:val="000000" w:themeColor="text1"/>
          <w:sz w:val="24"/>
          <w:szCs w:val="24"/>
          <w:lang w:eastAsia="en-GB"/>
        </w:rPr>
        <w:t xml:space="preserve">mplementing best practice and guidance from the Care Quality Commission or other </w:t>
      </w:r>
      <w:r w:rsidR="000F5955" w:rsidRPr="00F27260">
        <w:rPr>
          <w:rFonts w:eastAsia="Times New Roman" w:cstheme="minorHAnsi"/>
          <w:color w:val="000000" w:themeColor="text1"/>
          <w:sz w:val="24"/>
          <w:szCs w:val="24"/>
          <w:lang w:eastAsia="en-GB"/>
        </w:rPr>
        <w:t>regulatory or governmental bodies;</w:t>
      </w:r>
    </w:p>
    <w:p w14:paraId="708A1B84" w14:textId="6BEFF664" w:rsidR="00141B94" w:rsidRPr="00F27260" w:rsidRDefault="004341A6" w:rsidP="00EF2FD2">
      <w:pPr>
        <w:pStyle w:val="ListParagraph"/>
        <w:numPr>
          <w:ilvl w:val="0"/>
          <w:numId w:val="13"/>
        </w:numPr>
        <w:spacing w:after="0" w:line="240" w:lineRule="auto"/>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P</w:t>
      </w:r>
      <w:r w:rsidR="00141B94" w:rsidRPr="00F27260">
        <w:rPr>
          <w:rFonts w:eastAsia="Times New Roman" w:cstheme="minorHAnsi"/>
          <w:color w:val="000000" w:themeColor="text1"/>
          <w:sz w:val="24"/>
          <w:szCs w:val="24"/>
          <w:lang w:eastAsia="en-GB"/>
        </w:rPr>
        <w:t>erformance of a task in the public interest</w:t>
      </w:r>
      <w:r>
        <w:rPr>
          <w:rFonts w:eastAsia="Times New Roman" w:cstheme="minorHAnsi"/>
          <w:color w:val="000000" w:themeColor="text1"/>
          <w:sz w:val="24"/>
          <w:szCs w:val="24"/>
          <w:lang w:eastAsia="en-GB"/>
        </w:rPr>
        <w:t>; or</w:t>
      </w:r>
    </w:p>
    <w:p w14:paraId="52F13890" w14:textId="77777777" w:rsidR="000F5955" w:rsidRPr="00B52FAA" w:rsidRDefault="00B03B78" w:rsidP="00EF2FD2">
      <w:pPr>
        <w:pStyle w:val="ListParagraph"/>
        <w:numPr>
          <w:ilvl w:val="0"/>
          <w:numId w:val="13"/>
        </w:num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Such</w:t>
      </w:r>
      <w:r w:rsidR="000F5955" w:rsidRPr="00B52FAA">
        <w:rPr>
          <w:rFonts w:eastAsia="Times New Roman" w:cstheme="minorHAnsi"/>
          <w:color w:val="000000" w:themeColor="text1"/>
          <w:sz w:val="24"/>
          <w:szCs w:val="24"/>
          <w:lang w:eastAsia="en-GB"/>
        </w:rPr>
        <w:t xml:space="preserve"> other purposes as are reasonably required by us.</w:t>
      </w:r>
    </w:p>
    <w:p w14:paraId="0B13BBE4" w14:textId="77777777" w:rsidR="000F5955" w:rsidRPr="00B52FAA" w:rsidRDefault="000F5955" w:rsidP="000F5955">
      <w:pPr>
        <w:spacing w:after="0" w:line="240" w:lineRule="auto"/>
        <w:jc w:val="both"/>
        <w:rPr>
          <w:rFonts w:eastAsia="Times New Roman" w:cstheme="minorHAnsi"/>
          <w:color w:val="000000" w:themeColor="text1"/>
          <w:sz w:val="24"/>
          <w:szCs w:val="24"/>
          <w:lang w:eastAsia="en-GB"/>
        </w:rPr>
      </w:pPr>
    </w:p>
    <w:p w14:paraId="05B85F1F" w14:textId="77777777" w:rsidR="00F27260" w:rsidRPr="00B52FAA" w:rsidRDefault="00F27260" w:rsidP="00F27260">
      <w:pPr>
        <w:spacing w:after="0" w:line="240" w:lineRule="auto"/>
        <w:jc w:val="both"/>
        <w:outlineLvl w:val="1"/>
        <w:rPr>
          <w:rFonts w:eastAsia="Times New Roman" w:cstheme="minorHAnsi"/>
          <w:b/>
          <w:bCs/>
          <w:color w:val="000000" w:themeColor="text1"/>
          <w:sz w:val="24"/>
          <w:szCs w:val="24"/>
          <w:lang w:eastAsia="en-GB"/>
        </w:rPr>
      </w:pPr>
      <w:r w:rsidRPr="00B52FAA">
        <w:rPr>
          <w:rFonts w:eastAsia="Times New Roman" w:cstheme="minorHAnsi"/>
          <w:b/>
          <w:bCs/>
          <w:color w:val="000000" w:themeColor="text1"/>
          <w:sz w:val="24"/>
          <w:szCs w:val="24"/>
          <w:lang w:eastAsia="en-GB"/>
        </w:rPr>
        <w:t>How Do We Use Your Personal Information?</w:t>
      </w:r>
    </w:p>
    <w:p w14:paraId="13AFE35F" w14:textId="77777777" w:rsidR="00F27260" w:rsidRPr="00F62452" w:rsidRDefault="00F27260" w:rsidP="00F27260">
      <w:pPr>
        <w:spacing w:after="0" w:line="240" w:lineRule="auto"/>
        <w:jc w:val="both"/>
        <w:rPr>
          <w:rFonts w:eastAsia="Times New Roman" w:cstheme="minorHAnsi"/>
          <w:color w:val="000000" w:themeColor="text1"/>
          <w:sz w:val="24"/>
          <w:szCs w:val="24"/>
          <w:lang w:eastAsia="en-GB"/>
        </w:rPr>
      </w:pPr>
      <w:r w:rsidRPr="00C07792">
        <w:rPr>
          <w:rFonts w:eastAsia="Times New Roman" w:cstheme="minorHAnsi"/>
          <w:color w:val="000000" w:themeColor="text1"/>
          <w:sz w:val="24"/>
          <w:szCs w:val="24"/>
          <w:lang w:eastAsia="en-GB"/>
        </w:rPr>
        <w:t xml:space="preserve">We may use your personal information for the purposes described in this Notice, or for any additional purposes </w:t>
      </w:r>
      <w:r w:rsidRPr="00F62452">
        <w:rPr>
          <w:rFonts w:eastAsia="Times New Roman" w:cstheme="minorHAnsi"/>
          <w:color w:val="000000" w:themeColor="text1"/>
          <w:sz w:val="24"/>
          <w:szCs w:val="24"/>
          <w:lang w:eastAsia="en-GB"/>
        </w:rPr>
        <w:t>that we advise you of</w:t>
      </w:r>
      <w:r>
        <w:rPr>
          <w:rFonts w:eastAsia="Times New Roman" w:cstheme="minorHAnsi"/>
          <w:color w:val="000000" w:themeColor="text1"/>
          <w:sz w:val="24"/>
          <w:szCs w:val="24"/>
          <w:lang w:eastAsia="en-GB"/>
        </w:rPr>
        <w:t>.</w:t>
      </w:r>
      <w:r w:rsidRPr="00183242">
        <w:rPr>
          <w:rFonts w:eastAsia="Times New Roman" w:cstheme="minorHAnsi"/>
          <w:color w:val="000000" w:themeColor="text1"/>
          <w:sz w:val="24"/>
          <w:szCs w:val="24"/>
          <w:lang w:eastAsia="en-GB"/>
        </w:rPr>
        <w:t xml:space="preserve"> </w:t>
      </w:r>
      <w:r w:rsidRPr="00F62452">
        <w:rPr>
          <w:rFonts w:eastAsia="Times New Roman" w:cstheme="minorHAnsi"/>
          <w:color w:val="000000" w:themeColor="text1"/>
          <w:sz w:val="24"/>
          <w:szCs w:val="24"/>
          <w:lang w:eastAsia="en-GB"/>
        </w:rPr>
        <w:t>Where your consent is required this will be requested and recorded in a clear unambiguous way. Where your consent is required for our collection, use or disclosure of your personal information, you may, at any time, subject to legal or contractual restrictions and to reasonable notice, withdraw your consent. All communications with respect to such withdrawal or variation of consent should be in writing and addressed to ExtraCare.</w:t>
      </w:r>
    </w:p>
    <w:p w14:paraId="02518BDA" w14:textId="77777777" w:rsidR="00F27260" w:rsidRPr="00B52FAA" w:rsidRDefault="00F27260" w:rsidP="00F27260">
      <w:pPr>
        <w:spacing w:after="0" w:line="240" w:lineRule="auto"/>
        <w:jc w:val="both"/>
        <w:rPr>
          <w:rFonts w:eastAsia="Times New Roman" w:cstheme="minorHAnsi"/>
          <w:color w:val="000000" w:themeColor="text1"/>
          <w:sz w:val="24"/>
          <w:szCs w:val="24"/>
          <w:lang w:eastAsia="en-GB"/>
        </w:rPr>
      </w:pPr>
    </w:p>
    <w:p w14:paraId="0D6EE1FC" w14:textId="77777777" w:rsidR="00F27260" w:rsidRPr="00B52FAA" w:rsidRDefault="00F27260" w:rsidP="00F27260">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We may use your personal information without your knowledge or consent where we are permitted or required by law or regulatory requirements to do so.</w:t>
      </w:r>
    </w:p>
    <w:p w14:paraId="00277B78" w14:textId="77777777" w:rsidR="00F27260" w:rsidRDefault="00F27260" w:rsidP="000F5955">
      <w:pPr>
        <w:spacing w:after="0" w:line="240" w:lineRule="auto"/>
        <w:jc w:val="both"/>
        <w:rPr>
          <w:rFonts w:eastAsia="Times New Roman" w:cstheme="minorHAnsi"/>
          <w:b/>
          <w:color w:val="000000" w:themeColor="text1"/>
          <w:sz w:val="24"/>
          <w:szCs w:val="24"/>
          <w:lang w:eastAsia="en-GB"/>
        </w:rPr>
      </w:pPr>
    </w:p>
    <w:p w14:paraId="0F1BC990" w14:textId="6FA0A003" w:rsidR="000F5955" w:rsidRPr="00B52FAA" w:rsidRDefault="000F5955" w:rsidP="000F595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b/>
          <w:color w:val="000000" w:themeColor="text1"/>
          <w:sz w:val="24"/>
          <w:szCs w:val="24"/>
          <w:lang w:eastAsia="en-GB"/>
        </w:rPr>
        <w:lastRenderedPageBreak/>
        <w:t>Who is responsible?</w:t>
      </w:r>
    </w:p>
    <w:p w14:paraId="3810417A" w14:textId="6D11BD82" w:rsidR="000F5955" w:rsidRPr="00B52FAA" w:rsidRDefault="000F5955" w:rsidP="000F595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 xml:space="preserve">The person responsible for the personal information about you which we collect (the “data controller”) is </w:t>
      </w:r>
      <w:r w:rsidR="00F91D84" w:rsidRPr="00B52FAA">
        <w:rPr>
          <w:rFonts w:eastAsia="Times New Roman" w:cstheme="minorHAnsi"/>
          <w:color w:val="000000" w:themeColor="text1"/>
          <w:sz w:val="24"/>
          <w:szCs w:val="24"/>
          <w:lang w:eastAsia="en-GB"/>
        </w:rPr>
        <w:t>ExtraCare</w:t>
      </w:r>
      <w:r w:rsidRPr="00B52FAA">
        <w:rPr>
          <w:rFonts w:eastAsia="Times New Roman" w:cstheme="minorHAnsi"/>
          <w:color w:val="000000" w:themeColor="text1"/>
          <w:sz w:val="24"/>
          <w:szCs w:val="24"/>
          <w:lang w:eastAsia="en-GB"/>
        </w:rPr>
        <w:t xml:space="preserve">. </w:t>
      </w:r>
    </w:p>
    <w:p w14:paraId="62ACA695" w14:textId="77777777" w:rsidR="000F5955" w:rsidRPr="00B52FAA" w:rsidRDefault="000F5955" w:rsidP="000F5955">
      <w:pPr>
        <w:spacing w:after="0" w:line="240" w:lineRule="auto"/>
        <w:jc w:val="both"/>
        <w:outlineLvl w:val="1"/>
        <w:rPr>
          <w:rFonts w:eastAsia="Times New Roman" w:cstheme="minorHAnsi"/>
          <w:b/>
          <w:bCs/>
          <w:color w:val="000000" w:themeColor="text1"/>
          <w:sz w:val="24"/>
          <w:szCs w:val="24"/>
          <w:lang w:eastAsia="en-GB"/>
        </w:rPr>
      </w:pPr>
    </w:p>
    <w:p w14:paraId="3120B79B" w14:textId="77777777" w:rsidR="004341A6" w:rsidRDefault="004341A6" w:rsidP="00DA5FB5">
      <w:pPr>
        <w:spacing w:after="0" w:line="240" w:lineRule="auto"/>
        <w:jc w:val="both"/>
        <w:rPr>
          <w:rFonts w:eastAsia="Times New Roman" w:cstheme="minorHAnsi"/>
          <w:b/>
          <w:color w:val="000000" w:themeColor="text1"/>
          <w:sz w:val="24"/>
          <w:szCs w:val="24"/>
          <w:lang w:eastAsia="en-GB"/>
        </w:rPr>
      </w:pPr>
    </w:p>
    <w:p w14:paraId="17E55ACD" w14:textId="3793834B" w:rsidR="00DA5FB5" w:rsidRPr="003D01B4" w:rsidRDefault="00DA5FB5" w:rsidP="00DA5FB5">
      <w:pPr>
        <w:spacing w:after="0" w:line="240" w:lineRule="auto"/>
        <w:jc w:val="both"/>
        <w:rPr>
          <w:rFonts w:eastAsia="Times New Roman" w:cstheme="minorHAnsi"/>
          <w:b/>
          <w:color w:val="000000" w:themeColor="text1"/>
          <w:sz w:val="24"/>
          <w:szCs w:val="24"/>
          <w:lang w:eastAsia="en-GB"/>
        </w:rPr>
      </w:pPr>
      <w:r w:rsidRPr="003D01B4">
        <w:rPr>
          <w:rFonts w:eastAsia="Times New Roman" w:cstheme="minorHAnsi"/>
          <w:b/>
          <w:color w:val="000000" w:themeColor="text1"/>
          <w:sz w:val="24"/>
          <w:szCs w:val="24"/>
          <w:lang w:eastAsia="en-GB"/>
        </w:rPr>
        <w:t>The lawful basis for using this information</w:t>
      </w:r>
    </w:p>
    <w:p w14:paraId="54D92F8E" w14:textId="77777777" w:rsidR="00DA5FB5" w:rsidRPr="0055413F" w:rsidRDefault="00DA5FB5" w:rsidP="00DA5FB5">
      <w:pPr>
        <w:spacing w:after="0" w:line="240" w:lineRule="auto"/>
        <w:jc w:val="both"/>
        <w:rPr>
          <w:rFonts w:eastAsia="Times New Roman" w:cstheme="minorHAnsi"/>
          <w:color w:val="000000" w:themeColor="text1"/>
          <w:sz w:val="24"/>
          <w:szCs w:val="24"/>
          <w:lang w:eastAsia="en-GB"/>
        </w:rPr>
      </w:pPr>
      <w:r w:rsidRPr="0055413F">
        <w:rPr>
          <w:rFonts w:eastAsia="Times New Roman" w:cstheme="minorHAnsi"/>
          <w:color w:val="000000" w:themeColor="text1"/>
          <w:sz w:val="24"/>
          <w:szCs w:val="24"/>
          <w:lang w:eastAsia="en-GB"/>
        </w:rPr>
        <w:t>Under the GDPR, we are able to process information on certain legal grounds (bases). In the case of your information, we collect and use information under the following bases: fulfilment of contract, where it is in our legitimate interest to do so, where we have a legal obligation or you have consented to the processing.</w:t>
      </w:r>
    </w:p>
    <w:p w14:paraId="6937AC99" w14:textId="77777777" w:rsidR="00DA5FB5" w:rsidRDefault="00DA5FB5" w:rsidP="000F5955">
      <w:pPr>
        <w:keepNext/>
        <w:spacing w:after="0" w:line="240" w:lineRule="auto"/>
        <w:jc w:val="both"/>
        <w:outlineLvl w:val="1"/>
        <w:rPr>
          <w:rFonts w:eastAsia="Times New Roman" w:cstheme="minorHAnsi"/>
          <w:b/>
          <w:bCs/>
          <w:color w:val="000000" w:themeColor="text1"/>
          <w:sz w:val="24"/>
          <w:szCs w:val="24"/>
          <w:lang w:eastAsia="en-GB"/>
        </w:rPr>
      </w:pPr>
    </w:p>
    <w:p w14:paraId="08893061" w14:textId="77777777" w:rsidR="00DA5FB5" w:rsidRPr="00B52FAA" w:rsidRDefault="00DA5FB5" w:rsidP="00DA5FB5">
      <w:pPr>
        <w:spacing w:after="0" w:line="240" w:lineRule="auto"/>
        <w:jc w:val="both"/>
        <w:outlineLvl w:val="1"/>
        <w:rPr>
          <w:rFonts w:eastAsia="Times New Roman" w:cstheme="minorHAnsi"/>
          <w:b/>
          <w:bCs/>
          <w:color w:val="000000" w:themeColor="text1"/>
          <w:sz w:val="24"/>
          <w:szCs w:val="24"/>
          <w:lang w:eastAsia="en-GB"/>
        </w:rPr>
      </w:pPr>
      <w:r w:rsidRPr="00B52FAA">
        <w:rPr>
          <w:rFonts w:eastAsia="Times New Roman" w:cstheme="minorHAnsi"/>
          <w:b/>
          <w:bCs/>
          <w:color w:val="000000" w:themeColor="text1"/>
          <w:sz w:val="24"/>
          <w:szCs w:val="24"/>
          <w:lang w:eastAsia="en-GB"/>
        </w:rPr>
        <w:t>When Do We Disclose Your Personal Information?</w:t>
      </w:r>
    </w:p>
    <w:p w14:paraId="1211B4E2" w14:textId="77777777" w:rsidR="00DA5FB5" w:rsidRPr="00B52FAA" w:rsidRDefault="00DA5FB5" w:rsidP="00DA5FB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We may share your personal information with our employees and other parties who require such information to assist us with managing the service we provide to you.</w:t>
      </w:r>
    </w:p>
    <w:p w14:paraId="4C550C0E" w14:textId="77777777" w:rsidR="00DA5FB5" w:rsidRPr="00B52FAA" w:rsidRDefault="00DA5FB5" w:rsidP="00DA5FB5">
      <w:pPr>
        <w:spacing w:after="0" w:line="240" w:lineRule="auto"/>
        <w:jc w:val="both"/>
        <w:rPr>
          <w:rFonts w:eastAsia="Times New Roman" w:cstheme="minorHAnsi"/>
          <w:color w:val="000000" w:themeColor="text1"/>
          <w:sz w:val="24"/>
          <w:szCs w:val="24"/>
          <w:lang w:eastAsia="en-GB"/>
        </w:rPr>
      </w:pPr>
    </w:p>
    <w:p w14:paraId="75BC59A3" w14:textId="77777777" w:rsidR="00DA5FB5" w:rsidRPr="00B52FAA" w:rsidRDefault="00DA5FB5" w:rsidP="00DA5FB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This includes but is not limited to sharing your data with the following who may in turn process your data:</w:t>
      </w:r>
    </w:p>
    <w:p w14:paraId="55C7B946" w14:textId="6FCC39C9" w:rsidR="00DA5FB5" w:rsidRPr="00B52FAA" w:rsidRDefault="004341A6" w:rsidP="00DA5FB5">
      <w:pPr>
        <w:pStyle w:val="ListParagraph"/>
        <w:numPr>
          <w:ilvl w:val="0"/>
          <w:numId w:val="7"/>
        </w:numPr>
        <w:spacing w:after="0" w:line="240" w:lineRule="auto"/>
        <w:ind w:left="567" w:hanging="425"/>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O</w:t>
      </w:r>
      <w:r w:rsidR="00DA5FB5" w:rsidRPr="00B52FAA">
        <w:rPr>
          <w:rFonts w:eastAsia="Times New Roman" w:cstheme="minorHAnsi"/>
          <w:color w:val="000000" w:themeColor="text1"/>
          <w:sz w:val="24"/>
          <w:szCs w:val="24"/>
          <w:lang w:eastAsia="en-GB"/>
        </w:rPr>
        <w:t>ur clients;</w:t>
      </w:r>
    </w:p>
    <w:p w14:paraId="6A1BA465" w14:textId="08D1BDBF" w:rsidR="00DA5FB5" w:rsidRPr="00B52FAA" w:rsidRDefault="004341A6" w:rsidP="00DA5FB5">
      <w:pPr>
        <w:pStyle w:val="ListParagraph"/>
        <w:numPr>
          <w:ilvl w:val="0"/>
          <w:numId w:val="7"/>
        </w:numPr>
        <w:spacing w:after="0" w:line="240" w:lineRule="auto"/>
        <w:ind w:left="567" w:hanging="425"/>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T</w:t>
      </w:r>
      <w:r w:rsidR="00DA5FB5" w:rsidRPr="00B52FAA">
        <w:rPr>
          <w:rFonts w:eastAsia="Times New Roman" w:cstheme="minorHAnsi"/>
          <w:color w:val="000000" w:themeColor="text1"/>
          <w:sz w:val="24"/>
          <w:szCs w:val="24"/>
          <w:lang w:eastAsia="en-GB"/>
        </w:rPr>
        <w:t>he NHS;</w:t>
      </w:r>
    </w:p>
    <w:p w14:paraId="417E9B18" w14:textId="71690740" w:rsidR="00DA5FB5" w:rsidRPr="00B52FAA" w:rsidRDefault="004341A6" w:rsidP="00DA5FB5">
      <w:pPr>
        <w:pStyle w:val="ListParagraph"/>
        <w:numPr>
          <w:ilvl w:val="0"/>
          <w:numId w:val="7"/>
        </w:numPr>
        <w:spacing w:after="0" w:line="240" w:lineRule="auto"/>
        <w:ind w:left="567" w:hanging="425"/>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Y</w:t>
      </w:r>
      <w:r w:rsidR="00DA5FB5" w:rsidRPr="00B52FAA">
        <w:rPr>
          <w:rFonts w:eastAsia="Times New Roman" w:cstheme="minorHAnsi"/>
          <w:color w:val="000000" w:themeColor="text1"/>
          <w:sz w:val="24"/>
          <w:szCs w:val="24"/>
          <w:lang w:eastAsia="en-GB"/>
        </w:rPr>
        <w:t>our doctor;</w:t>
      </w:r>
    </w:p>
    <w:p w14:paraId="3110D0D8" w14:textId="65480B4C" w:rsidR="00DA5FB5" w:rsidRPr="00B52FAA" w:rsidRDefault="004341A6" w:rsidP="00DA5FB5">
      <w:pPr>
        <w:pStyle w:val="ListParagraph"/>
        <w:numPr>
          <w:ilvl w:val="0"/>
          <w:numId w:val="7"/>
        </w:numPr>
        <w:spacing w:after="0" w:line="240" w:lineRule="auto"/>
        <w:ind w:left="567" w:hanging="425"/>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P</w:t>
      </w:r>
      <w:r w:rsidR="00DA5FB5" w:rsidRPr="00B52FAA">
        <w:rPr>
          <w:rFonts w:eastAsia="Times New Roman" w:cstheme="minorHAnsi"/>
          <w:color w:val="000000" w:themeColor="text1"/>
          <w:sz w:val="24"/>
          <w:szCs w:val="24"/>
          <w:lang w:eastAsia="en-GB"/>
        </w:rPr>
        <w:t>harmacies;</w:t>
      </w:r>
    </w:p>
    <w:p w14:paraId="6D28C23C" w14:textId="17E655ED" w:rsidR="00DA5FB5" w:rsidRPr="00B52FAA" w:rsidRDefault="004341A6" w:rsidP="00DA5FB5">
      <w:pPr>
        <w:pStyle w:val="ListParagraph"/>
        <w:numPr>
          <w:ilvl w:val="0"/>
          <w:numId w:val="7"/>
        </w:numPr>
        <w:spacing w:after="0" w:line="240" w:lineRule="auto"/>
        <w:ind w:left="567" w:hanging="425"/>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S</w:t>
      </w:r>
      <w:r w:rsidR="00DA5FB5" w:rsidRPr="00B52FAA">
        <w:rPr>
          <w:rFonts w:eastAsia="Times New Roman" w:cstheme="minorHAnsi"/>
          <w:color w:val="000000" w:themeColor="text1"/>
          <w:sz w:val="24"/>
          <w:szCs w:val="24"/>
          <w:lang w:eastAsia="en-GB"/>
        </w:rPr>
        <w:t>ocial services;</w:t>
      </w:r>
    </w:p>
    <w:p w14:paraId="4FB07AD9" w14:textId="7A7B2D7A" w:rsidR="00DA5FB5" w:rsidRPr="00B52FAA" w:rsidRDefault="004341A6" w:rsidP="00DA5FB5">
      <w:pPr>
        <w:pStyle w:val="ListParagraph"/>
        <w:numPr>
          <w:ilvl w:val="0"/>
          <w:numId w:val="7"/>
        </w:numPr>
        <w:spacing w:after="0" w:line="240" w:lineRule="auto"/>
        <w:ind w:left="567" w:hanging="425"/>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T</w:t>
      </w:r>
      <w:r w:rsidR="00DA5FB5" w:rsidRPr="00B52FAA">
        <w:rPr>
          <w:rFonts w:eastAsia="Times New Roman" w:cstheme="minorHAnsi"/>
          <w:color w:val="000000" w:themeColor="text1"/>
          <w:sz w:val="24"/>
          <w:szCs w:val="24"/>
          <w:lang w:eastAsia="en-GB"/>
        </w:rPr>
        <w:t>he local authority;</w:t>
      </w:r>
    </w:p>
    <w:p w14:paraId="4065A4D5" w14:textId="628C8CFE" w:rsidR="00DA5FB5" w:rsidRPr="00B52FAA" w:rsidRDefault="004341A6" w:rsidP="00DA5FB5">
      <w:pPr>
        <w:pStyle w:val="ListParagraph"/>
        <w:numPr>
          <w:ilvl w:val="0"/>
          <w:numId w:val="7"/>
        </w:numPr>
        <w:spacing w:after="0" w:line="240" w:lineRule="auto"/>
        <w:ind w:left="567" w:hanging="425"/>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H</w:t>
      </w:r>
      <w:r w:rsidR="00DA5FB5" w:rsidRPr="00B52FAA">
        <w:rPr>
          <w:rFonts w:eastAsia="Times New Roman" w:cstheme="minorHAnsi"/>
          <w:color w:val="000000" w:themeColor="text1"/>
          <w:sz w:val="24"/>
          <w:szCs w:val="24"/>
          <w:lang w:eastAsia="en-GB"/>
        </w:rPr>
        <w:t>ospitals;</w:t>
      </w:r>
    </w:p>
    <w:p w14:paraId="16715C98" w14:textId="4509C6DD" w:rsidR="00DA5FB5" w:rsidRPr="00B52FAA" w:rsidRDefault="004341A6" w:rsidP="00DA5FB5">
      <w:pPr>
        <w:pStyle w:val="ListParagraph"/>
        <w:numPr>
          <w:ilvl w:val="0"/>
          <w:numId w:val="7"/>
        </w:numPr>
        <w:spacing w:after="0" w:line="240" w:lineRule="auto"/>
        <w:ind w:left="567" w:hanging="425"/>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E</w:t>
      </w:r>
      <w:r w:rsidR="00DA5FB5" w:rsidRPr="00B52FAA">
        <w:rPr>
          <w:rFonts w:eastAsia="Times New Roman" w:cstheme="minorHAnsi"/>
          <w:color w:val="000000" w:themeColor="text1"/>
          <w:sz w:val="24"/>
          <w:szCs w:val="24"/>
          <w:lang w:eastAsia="en-GB"/>
        </w:rPr>
        <w:t>mergency services;</w:t>
      </w:r>
    </w:p>
    <w:p w14:paraId="15F9E533" w14:textId="231ED6EA" w:rsidR="00DA5FB5" w:rsidRPr="00B52FAA" w:rsidRDefault="004341A6" w:rsidP="00DA5FB5">
      <w:pPr>
        <w:pStyle w:val="ListParagraph"/>
        <w:numPr>
          <w:ilvl w:val="0"/>
          <w:numId w:val="7"/>
        </w:numPr>
        <w:spacing w:after="0" w:line="240" w:lineRule="auto"/>
        <w:ind w:left="567" w:hanging="425"/>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T</w:t>
      </w:r>
      <w:r w:rsidR="00DA5FB5" w:rsidRPr="00B52FAA">
        <w:rPr>
          <w:rFonts w:eastAsia="Times New Roman" w:cstheme="minorHAnsi"/>
          <w:color w:val="000000" w:themeColor="text1"/>
          <w:sz w:val="24"/>
          <w:szCs w:val="24"/>
          <w:lang w:eastAsia="en-GB"/>
        </w:rPr>
        <w:t>he District Nurse;</w:t>
      </w:r>
      <w:r>
        <w:rPr>
          <w:rFonts w:eastAsia="Times New Roman" w:cstheme="minorHAnsi"/>
          <w:color w:val="000000" w:themeColor="text1"/>
          <w:sz w:val="24"/>
          <w:szCs w:val="24"/>
          <w:lang w:eastAsia="en-GB"/>
        </w:rPr>
        <w:t xml:space="preserve"> or</w:t>
      </w:r>
    </w:p>
    <w:p w14:paraId="2EDA8EEC" w14:textId="4C866C09" w:rsidR="00DA5FB5" w:rsidRPr="00B52FAA" w:rsidRDefault="004341A6" w:rsidP="00DA5FB5">
      <w:pPr>
        <w:pStyle w:val="ListParagraph"/>
        <w:numPr>
          <w:ilvl w:val="0"/>
          <w:numId w:val="7"/>
        </w:numPr>
        <w:spacing w:after="0" w:line="240" w:lineRule="auto"/>
        <w:ind w:left="567" w:hanging="425"/>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S</w:t>
      </w:r>
      <w:r w:rsidR="00DA5FB5" w:rsidRPr="00B52FAA">
        <w:rPr>
          <w:rFonts w:eastAsia="Times New Roman" w:cstheme="minorHAnsi"/>
          <w:color w:val="000000" w:themeColor="text1"/>
          <w:sz w:val="24"/>
          <w:szCs w:val="24"/>
          <w:lang w:eastAsia="en-GB"/>
        </w:rPr>
        <w:t xml:space="preserve">pecific external suppliers such as systems providers (e.g. of our rostering, H&amp;S </w:t>
      </w:r>
      <w:r w:rsidR="005A16F8" w:rsidRPr="00B52FAA">
        <w:rPr>
          <w:rFonts w:eastAsia="Times New Roman" w:cstheme="minorHAnsi"/>
          <w:color w:val="000000" w:themeColor="text1"/>
          <w:sz w:val="24"/>
          <w:szCs w:val="24"/>
          <w:lang w:eastAsia="en-GB"/>
        </w:rPr>
        <w:t>reporting,</w:t>
      </w:r>
      <w:r w:rsidR="00DA5FB5" w:rsidRPr="00B52FAA">
        <w:rPr>
          <w:rFonts w:eastAsia="Times New Roman" w:cstheme="minorHAnsi"/>
          <w:color w:val="000000" w:themeColor="text1"/>
          <w:sz w:val="24"/>
          <w:szCs w:val="24"/>
          <w:lang w:eastAsia="en-GB"/>
        </w:rPr>
        <w:t xml:space="preserve"> and financial systems), IT consultants, legal </w:t>
      </w:r>
      <w:r w:rsidR="005A16F8" w:rsidRPr="00B52FAA">
        <w:rPr>
          <w:rFonts w:eastAsia="Times New Roman" w:cstheme="minorHAnsi"/>
          <w:color w:val="000000" w:themeColor="text1"/>
          <w:sz w:val="24"/>
          <w:szCs w:val="24"/>
          <w:lang w:eastAsia="en-GB"/>
        </w:rPr>
        <w:t>advisers,</w:t>
      </w:r>
      <w:r w:rsidR="00DA5FB5" w:rsidRPr="00B52FAA">
        <w:rPr>
          <w:rFonts w:eastAsia="Times New Roman" w:cstheme="minorHAnsi"/>
          <w:color w:val="000000" w:themeColor="text1"/>
          <w:sz w:val="24"/>
          <w:szCs w:val="24"/>
          <w:lang w:eastAsia="en-GB"/>
        </w:rPr>
        <w:t xml:space="preserve"> and auditors.</w:t>
      </w:r>
    </w:p>
    <w:p w14:paraId="11A9D2D2" w14:textId="77777777" w:rsidR="00DA5FB5" w:rsidRPr="00B52FAA" w:rsidRDefault="00DA5FB5" w:rsidP="00DA5FB5">
      <w:pPr>
        <w:spacing w:after="0" w:line="240" w:lineRule="auto"/>
        <w:jc w:val="both"/>
        <w:rPr>
          <w:rFonts w:eastAsia="Times New Roman" w:cstheme="minorHAnsi"/>
          <w:color w:val="000000" w:themeColor="text1"/>
          <w:sz w:val="24"/>
          <w:szCs w:val="24"/>
          <w:lang w:eastAsia="en-GB"/>
        </w:rPr>
      </w:pPr>
    </w:p>
    <w:p w14:paraId="3B098906" w14:textId="77777777" w:rsidR="00DA5FB5" w:rsidRPr="00B52FAA" w:rsidRDefault="00DA5FB5" w:rsidP="00DA5FB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Also, your personal information may be disclosed:</w:t>
      </w:r>
    </w:p>
    <w:p w14:paraId="77DA70A3" w14:textId="11163D14" w:rsidR="00DA5FB5" w:rsidRPr="00B52FAA" w:rsidRDefault="004341A6" w:rsidP="00DA5FB5">
      <w:pPr>
        <w:pStyle w:val="ListParagraph"/>
        <w:numPr>
          <w:ilvl w:val="0"/>
          <w:numId w:val="7"/>
        </w:numPr>
        <w:spacing w:after="0" w:line="240" w:lineRule="auto"/>
        <w:ind w:left="567" w:hanging="425"/>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A</w:t>
      </w:r>
      <w:r w:rsidR="00DA5FB5" w:rsidRPr="00B52FAA">
        <w:rPr>
          <w:rFonts w:eastAsia="Times New Roman" w:cstheme="minorHAnsi"/>
          <w:color w:val="000000" w:themeColor="text1"/>
          <w:sz w:val="24"/>
          <w:szCs w:val="24"/>
          <w:lang w:eastAsia="en-GB"/>
        </w:rPr>
        <w:t>s permitted or required by applicable law or regulatory requirements;</w:t>
      </w:r>
    </w:p>
    <w:p w14:paraId="122005AB" w14:textId="1906E432" w:rsidR="00DA5FB5" w:rsidRPr="00B52FAA" w:rsidRDefault="004341A6" w:rsidP="00DA5FB5">
      <w:pPr>
        <w:pStyle w:val="ListParagraph"/>
        <w:numPr>
          <w:ilvl w:val="0"/>
          <w:numId w:val="7"/>
        </w:numPr>
        <w:spacing w:after="0" w:line="240" w:lineRule="auto"/>
        <w:ind w:left="567" w:hanging="425"/>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T</w:t>
      </w:r>
      <w:r w:rsidR="00DA5FB5" w:rsidRPr="00B52FAA">
        <w:rPr>
          <w:rFonts w:eastAsia="Times New Roman" w:cstheme="minorHAnsi"/>
          <w:color w:val="000000" w:themeColor="text1"/>
          <w:sz w:val="24"/>
          <w:szCs w:val="24"/>
          <w:lang w:eastAsia="en-GB"/>
        </w:rPr>
        <w:t>o comply with valid legal processes;</w:t>
      </w:r>
    </w:p>
    <w:p w14:paraId="71862CB0" w14:textId="386D2137" w:rsidR="00DA5FB5" w:rsidRPr="00B52FAA" w:rsidRDefault="004341A6" w:rsidP="00DA5FB5">
      <w:pPr>
        <w:pStyle w:val="ListParagraph"/>
        <w:numPr>
          <w:ilvl w:val="0"/>
          <w:numId w:val="7"/>
        </w:numPr>
        <w:spacing w:after="0" w:line="240" w:lineRule="auto"/>
        <w:ind w:left="567" w:hanging="425"/>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A</w:t>
      </w:r>
      <w:r w:rsidR="00DA5FB5" w:rsidRPr="00B52FAA">
        <w:rPr>
          <w:rFonts w:eastAsia="Times New Roman" w:cstheme="minorHAnsi"/>
          <w:color w:val="000000" w:themeColor="text1"/>
          <w:sz w:val="24"/>
          <w:szCs w:val="24"/>
          <w:lang w:eastAsia="en-GB"/>
        </w:rPr>
        <w:t>s part of our reporting activities;</w:t>
      </w:r>
    </w:p>
    <w:p w14:paraId="436D4549" w14:textId="4DA006A8" w:rsidR="00DA5FB5" w:rsidRPr="00B52FAA" w:rsidRDefault="004341A6" w:rsidP="00DA5FB5">
      <w:pPr>
        <w:pStyle w:val="ListParagraph"/>
        <w:numPr>
          <w:ilvl w:val="0"/>
          <w:numId w:val="7"/>
        </w:numPr>
        <w:spacing w:after="0" w:line="240" w:lineRule="auto"/>
        <w:ind w:left="567" w:hanging="425"/>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T</w:t>
      </w:r>
      <w:r w:rsidR="00DA5FB5" w:rsidRPr="00B52FAA">
        <w:rPr>
          <w:rFonts w:eastAsia="Times New Roman" w:cstheme="minorHAnsi"/>
          <w:color w:val="000000" w:themeColor="text1"/>
          <w:sz w:val="24"/>
          <w:szCs w:val="24"/>
          <w:lang w:eastAsia="en-GB"/>
        </w:rPr>
        <w:t>o protect the rights and property of ExtraCare;</w:t>
      </w:r>
    </w:p>
    <w:p w14:paraId="5207EA58" w14:textId="0F2C4668" w:rsidR="00DA5FB5" w:rsidRPr="00B52FAA" w:rsidRDefault="004341A6" w:rsidP="00DA5FB5">
      <w:pPr>
        <w:pStyle w:val="ListParagraph"/>
        <w:numPr>
          <w:ilvl w:val="0"/>
          <w:numId w:val="7"/>
        </w:numPr>
        <w:spacing w:after="0" w:line="240" w:lineRule="auto"/>
        <w:ind w:left="567" w:hanging="425"/>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D</w:t>
      </w:r>
      <w:r w:rsidR="00DA5FB5" w:rsidRPr="00B52FAA">
        <w:rPr>
          <w:rFonts w:eastAsia="Times New Roman" w:cstheme="minorHAnsi"/>
          <w:color w:val="000000" w:themeColor="text1"/>
          <w:sz w:val="24"/>
          <w:szCs w:val="24"/>
          <w:lang w:eastAsia="en-GB"/>
        </w:rPr>
        <w:t>uring emergency situations or where necessary to protect the safety of a person or group of persons;</w:t>
      </w:r>
    </w:p>
    <w:p w14:paraId="14B6103B" w14:textId="3095C26C" w:rsidR="00DA5FB5" w:rsidRPr="00B52FAA" w:rsidRDefault="004341A6" w:rsidP="00DA5FB5">
      <w:pPr>
        <w:pStyle w:val="ListParagraph"/>
        <w:numPr>
          <w:ilvl w:val="0"/>
          <w:numId w:val="7"/>
        </w:numPr>
        <w:spacing w:after="0" w:line="240" w:lineRule="auto"/>
        <w:ind w:left="567" w:hanging="425"/>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W</w:t>
      </w:r>
      <w:r w:rsidR="00DA5FB5" w:rsidRPr="00B52FAA">
        <w:rPr>
          <w:rFonts w:eastAsia="Times New Roman" w:cstheme="minorHAnsi"/>
          <w:color w:val="000000" w:themeColor="text1"/>
          <w:sz w:val="24"/>
          <w:szCs w:val="24"/>
          <w:lang w:eastAsia="en-GB"/>
        </w:rPr>
        <w:t>here the personal information is publicly available; or</w:t>
      </w:r>
    </w:p>
    <w:p w14:paraId="27996E3E" w14:textId="590A571A" w:rsidR="00DA5FB5" w:rsidRPr="00B52FAA" w:rsidRDefault="004341A6" w:rsidP="00DA5FB5">
      <w:pPr>
        <w:pStyle w:val="ListParagraph"/>
        <w:numPr>
          <w:ilvl w:val="0"/>
          <w:numId w:val="7"/>
        </w:numPr>
        <w:spacing w:after="0" w:line="240" w:lineRule="auto"/>
        <w:ind w:left="567" w:hanging="425"/>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W</w:t>
      </w:r>
      <w:r w:rsidR="00DA5FB5" w:rsidRPr="00B52FAA">
        <w:rPr>
          <w:rFonts w:eastAsia="Times New Roman" w:cstheme="minorHAnsi"/>
          <w:color w:val="000000" w:themeColor="text1"/>
          <w:sz w:val="24"/>
          <w:szCs w:val="24"/>
          <w:lang w:eastAsia="en-GB"/>
        </w:rPr>
        <w:t>ith your consent where such consent is required by law.</w:t>
      </w:r>
    </w:p>
    <w:p w14:paraId="44270CF3" w14:textId="77777777" w:rsidR="00DA5FB5" w:rsidRPr="00B52FAA" w:rsidRDefault="00DA5FB5" w:rsidP="00DA5FB5">
      <w:pPr>
        <w:spacing w:after="0" w:line="240" w:lineRule="auto"/>
        <w:jc w:val="both"/>
        <w:outlineLvl w:val="1"/>
        <w:rPr>
          <w:rFonts w:eastAsia="Times New Roman" w:cstheme="minorHAnsi"/>
          <w:color w:val="000000" w:themeColor="text1"/>
          <w:sz w:val="24"/>
          <w:szCs w:val="24"/>
          <w:lang w:eastAsia="en-GB"/>
        </w:rPr>
      </w:pPr>
    </w:p>
    <w:p w14:paraId="2928AA9C" w14:textId="77777777" w:rsidR="00DA5FB5" w:rsidRPr="00B52FAA" w:rsidRDefault="00DA5FB5" w:rsidP="00DA5FB5">
      <w:pPr>
        <w:spacing w:after="0" w:line="240" w:lineRule="auto"/>
        <w:jc w:val="both"/>
        <w:outlineLvl w:val="1"/>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 xml:space="preserve">In any such a case, we will not disclose more personal information than is required in the circumstances and, except under compulsion of law, we will not disclose without your consent any legal advice which is the subject of a duty of confidence owed to you. </w:t>
      </w:r>
    </w:p>
    <w:p w14:paraId="1825DE78" w14:textId="77777777" w:rsidR="00DA5FB5" w:rsidRPr="00B52FAA" w:rsidRDefault="00DA5FB5" w:rsidP="00DA5FB5">
      <w:pPr>
        <w:spacing w:after="0" w:line="240" w:lineRule="auto"/>
        <w:jc w:val="both"/>
        <w:outlineLvl w:val="1"/>
        <w:rPr>
          <w:rFonts w:eastAsia="Times New Roman" w:cstheme="minorHAnsi"/>
          <w:color w:val="000000" w:themeColor="text1"/>
          <w:sz w:val="24"/>
          <w:szCs w:val="24"/>
          <w:lang w:eastAsia="en-GB"/>
        </w:rPr>
      </w:pPr>
    </w:p>
    <w:p w14:paraId="7FD4531E" w14:textId="77777777" w:rsidR="00DA5FB5" w:rsidRPr="00B52FAA" w:rsidRDefault="00DA5FB5" w:rsidP="00DA5FB5">
      <w:pPr>
        <w:pStyle w:val="BodyText"/>
        <w:ind w:right="74"/>
        <w:jc w:val="both"/>
        <w:rPr>
          <w:rFonts w:eastAsia="Times New Roman" w:cstheme="minorHAnsi"/>
          <w:b/>
          <w:bCs/>
          <w:color w:val="000000" w:themeColor="text1"/>
          <w:sz w:val="24"/>
          <w:szCs w:val="24"/>
          <w:lang w:eastAsia="en-GB"/>
        </w:rPr>
      </w:pPr>
      <w:r w:rsidRPr="00B52FAA">
        <w:rPr>
          <w:rFonts w:eastAsia="Times New Roman" w:cstheme="minorHAnsi"/>
          <w:b/>
          <w:bCs/>
          <w:color w:val="000000" w:themeColor="text1"/>
          <w:sz w:val="24"/>
          <w:szCs w:val="24"/>
          <w:lang w:eastAsia="en-GB"/>
        </w:rPr>
        <w:t>CORE reporting</w:t>
      </w:r>
    </w:p>
    <w:p w14:paraId="0F85A894" w14:textId="77777777" w:rsidR="00DA5FB5" w:rsidRPr="00B52FAA" w:rsidRDefault="00DA5FB5" w:rsidP="00DA5FB5">
      <w:pPr>
        <w:pStyle w:val="BodyText"/>
        <w:ind w:right="74"/>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 xml:space="preserve">So that the Ministry of Housing, Communities and Local Government (MHCLG) can produce statistical information, we report information to them about our lettings and shared </w:t>
      </w:r>
      <w:r w:rsidRPr="00B52FAA">
        <w:rPr>
          <w:rFonts w:eastAsia="Times New Roman" w:cstheme="minorHAnsi"/>
          <w:color w:val="000000" w:themeColor="text1"/>
          <w:sz w:val="24"/>
          <w:szCs w:val="24"/>
          <w:lang w:eastAsia="en-GB"/>
        </w:rPr>
        <w:lastRenderedPageBreak/>
        <w:t>ownership sales via the CORE (Continuous Recording) system. The information provided does not include your name or full address, but it does contain special categories of data.</w:t>
      </w:r>
    </w:p>
    <w:p w14:paraId="15A0E0DA" w14:textId="77777777" w:rsidR="00DA5FB5" w:rsidRPr="00B52FAA" w:rsidRDefault="00DA5FB5" w:rsidP="00DA5FB5">
      <w:pPr>
        <w:pStyle w:val="BodyText"/>
        <w:ind w:right="73"/>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The processing of this information by the MHCLG is necessary for the performance of a task in the public interest and as far as the data includes special categories, the MHCLG states that the processing is necessary for reasons of substantial public interest. The data is used to compile statistics on the use of social housing, including reviewing equality of opportunity and treatment.</w:t>
      </w:r>
    </w:p>
    <w:p w14:paraId="57DECFAE" w14:textId="77777777" w:rsidR="00DA5FB5" w:rsidRDefault="00DA5FB5" w:rsidP="00DA5FB5">
      <w:pPr>
        <w:pStyle w:val="BodyText"/>
        <w:ind w:right="73"/>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 xml:space="preserve">Please see the </w:t>
      </w:r>
      <w:hyperlink r:id="rId12">
        <w:r w:rsidRPr="00B52FAA">
          <w:rPr>
            <w:rFonts w:eastAsia="Times New Roman" w:cstheme="minorHAnsi"/>
            <w:color w:val="000000" w:themeColor="text1"/>
            <w:sz w:val="24"/>
            <w:szCs w:val="24"/>
            <w:lang w:eastAsia="en-GB"/>
          </w:rPr>
          <w:t>CORE</w:t>
        </w:r>
      </w:hyperlink>
      <w:r w:rsidRPr="00B52FAA">
        <w:rPr>
          <w:rFonts w:eastAsia="Times New Roman" w:cstheme="minorHAnsi"/>
          <w:color w:val="000000" w:themeColor="text1"/>
          <w:sz w:val="24"/>
          <w:szCs w:val="24"/>
          <w:lang w:eastAsia="en-GB"/>
        </w:rPr>
        <w:t xml:space="preserve"> website for more details.</w:t>
      </w:r>
    </w:p>
    <w:p w14:paraId="7B6669EC" w14:textId="77777777" w:rsidR="00DA5FB5" w:rsidRPr="00B52FAA" w:rsidRDefault="00DA5FB5" w:rsidP="00DA5FB5">
      <w:pPr>
        <w:spacing w:after="0" w:line="240" w:lineRule="auto"/>
        <w:jc w:val="both"/>
        <w:outlineLvl w:val="1"/>
        <w:rPr>
          <w:rFonts w:eastAsia="Times New Roman" w:cstheme="minorHAnsi"/>
          <w:b/>
          <w:bCs/>
          <w:color w:val="000000" w:themeColor="text1"/>
          <w:sz w:val="24"/>
          <w:szCs w:val="24"/>
          <w:lang w:eastAsia="en-GB"/>
        </w:rPr>
      </w:pPr>
      <w:r w:rsidRPr="00B52FAA">
        <w:rPr>
          <w:rFonts w:eastAsia="Times New Roman" w:cstheme="minorHAnsi"/>
          <w:b/>
          <w:bCs/>
          <w:color w:val="000000" w:themeColor="text1"/>
          <w:sz w:val="24"/>
          <w:szCs w:val="24"/>
          <w:lang w:eastAsia="en-GB"/>
        </w:rPr>
        <w:t>How is Your Personal Information Protected?</w:t>
      </w:r>
    </w:p>
    <w:p w14:paraId="5C11F6EF" w14:textId="67EE84F8" w:rsidR="00DA5FB5" w:rsidRPr="0009107C" w:rsidRDefault="00DA5FB5" w:rsidP="00DA5FB5">
      <w:pPr>
        <w:spacing w:after="0" w:line="240" w:lineRule="auto"/>
        <w:jc w:val="both"/>
        <w:rPr>
          <w:rFonts w:eastAsia="Times New Roman" w:cstheme="minorHAnsi"/>
          <w:sz w:val="24"/>
          <w:szCs w:val="24"/>
          <w:lang w:eastAsia="en-GB"/>
        </w:rPr>
      </w:pPr>
      <w:r w:rsidRPr="0009107C">
        <w:rPr>
          <w:rFonts w:eastAsia="Times New Roman" w:cstheme="minorHAnsi"/>
          <w:sz w:val="24"/>
          <w:szCs w:val="24"/>
          <w:lang w:eastAsia="en-GB"/>
        </w:rPr>
        <w:t xml:space="preserve">We endeavour to maintain physical, </w:t>
      </w:r>
      <w:r w:rsidR="005A16F8" w:rsidRPr="0009107C">
        <w:rPr>
          <w:rFonts w:eastAsia="Times New Roman" w:cstheme="minorHAnsi"/>
          <w:sz w:val="24"/>
          <w:szCs w:val="24"/>
          <w:lang w:eastAsia="en-GB"/>
        </w:rPr>
        <w:t>technical,</w:t>
      </w:r>
      <w:r w:rsidRPr="0009107C">
        <w:rPr>
          <w:rFonts w:eastAsia="Times New Roman" w:cstheme="minorHAnsi"/>
          <w:sz w:val="24"/>
          <w:szCs w:val="24"/>
          <w:lang w:eastAsia="en-GB"/>
        </w:rPr>
        <w:t xml:space="preserve"> and procedural safeguards that are appropriate to the sensitivity of the personal information in question. This includes the use of firewalls and encryption as well as other information security requirements, </w:t>
      </w:r>
      <w:r w:rsidR="005A16F8" w:rsidRPr="0009107C">
        <w:rPr>
          <w:rFonts w:eastAsia="Times New Roman" w:cstheme="minorHAnsi"/>
          <w:sz w:val="24"/>
          <w:szCs w:val="24"/>
          <w:lang w:eastAsia="en-GB"/>
        </w:rPr>
        <w:t>systems,</w:t>
      </w:r>
      <w:r w:rsidRPr="0009107C">
        <w:rPr>
          <w:rFonts w:eastAsia="Times New Roman" w:cstheme="minorHAnsi"/>
          <w:sz w:val="24"/>
          <w:szCs w:val="24"/>
          <w:lang w:eastAsia="en-GB"/>
        </w:rPr>
        <w:t xml:space="preserve"> and procedures. These safeguards are designed to protect your personal information from loss and unauthorised access, copying, use, </w:t>
      </w:r>
      <w:r w:rsidR="005A16F8" w:rsidRPr="0009107C">
        <w:rPr>
          <w:rFonts w:eastAsia="Times New Roman" w:cstheme="minorHAnsi"/>
          <w:sz w:val="24"/>
          <w:szCs w:val="24"/>
          <w:lang w:eastAsia="en-GB"/>
        </w:rPr>
        <w:t>modification,</w:t>
      </w:r>
      <w:r w:rsidRPr="0009107C">
        <w:rPr>
          <w:rFonts w:eastAsia="Times New Roman" w:cstheme="minorHAnsi"/>
          <w:sz w:val="24"/>
          <w:szCs w:val="24"/>
          <w:lang w:eastAsia="en-GB"/>
        </w:rPr>
        <w:t xml:space="preserve"> or disclosure.</w:t>
      </w:r>
    </w:p>
    <w:p w14:paraId="7CB52301" w14:textId="77777777" w:rsidR="00DA5FB5" w:rsidRPr="00B52FAA" w:rsidRDefault="00DA5FB5" w:rsidP="00DA5FB5">
      <w:pPr>
        <w:spacing w:after="0" w:line="240" w:lineRule="auto"/>
        <w:jc w:val="both"/>
        <w:rPr>
          <w:rFonts w:eastAsia="Times New Roman" w:cstheme="minorHAnsi"/>
          <w:color w:val="000000" w:themeColor="text1"/>
          <w:sz w:val="24"/>
          <w:szCs w:val="24"/>
          <w:lang w:eastAsia="en-GB"/>
        </w:rPr>
      </w:pPr>
    </w:p>
    <w:p w14:paraId="5DA3B221" w14:textId="77777777" w:rsidR="002141F3" w:rsidRPr="002141F3" w:rsidRDefault="002141F3" w:rsidP="002141F3">
      <w:pPr>
        <w:spacing w:after="0" w:line="240" w:lineRule="auto"/>
        <w:jc w:val="both"/>
        <w:outlineLvl w:val="1"/>
        <w:rPr>
          <w:rFonts w:eastAsia="Times New Roman" w:cstheme="minorHAnsi"/>
          <w:color w:val="000000" w:themeColor="text1"/>
          <w:sz w:val="24"/>
          <w:szCs w:val="24"/>
          <w:lang w:eastAsia="en-GB"/>
        </w:rPr>
      </w:pPr>
      <w:r w:rsidRPr="002141F3">
        <w:rPr>
          <w:rFonts w:eastAsia="Times New Roman" w:cstheme="minorHAnsi"/>
          <w:color w:val="000000" w:themeColor="text1"/>
          <w:sz w:val="24"/>
          <w:szCs w:val="24"/>
          <w:lang w:eastAsia="en-GB"/>
        </w:rPr>
        <w:t>Your personal information will not normally be processed outside the European Economic Area, and we may use data sharing agreements, data processing agreements and the standard contractual clauses to protect your data where it is being shared, processed, and/or transferred to outside the European Economic Area. Where it is in our legitimate interests to do so, we will take steps to ensure that suitable safeguards apply.</w:t>
      </w:r>
    </w:p>
    <w:p w14:paraId="2386020B" w14:textId="77777777" w:rsidR="00DA5FB5" w:rsidRPr="00B52FAA" w:rsidRDefault="00DA5FB5" w:rsidP="00DA5FB5">
      <w:pPr>
        <w:spacing w:after="0" w:line="240" w:lineRule="auto"/>
        <w:jc w:val="both"/>
        <w:outlineLvl w:val="1"/>
        <w:rPr>
          <w:rFonts w:eastAsia="Times New Roman" w:cstheme="minorHAnsi"/>
          <w:b/>
          <w:bCs/>
          <w:color w:val="000000" w:themeColor="text1"/>
          <w:sz w:val="24"/>
          <w:szCs w:val="24"/>
          <w:lang w:eastAsia="en-GB"/>
        </w:rPr>
      </w:pPr>
    </w:p>
    <w:p w14:paraId="116C2770" w14:textId="77777777" w:rsidR="006113D8" w:rsidRPr="00F62452" w:rsidRDefault="006113D8" w:rsidP="006113D8">
      <w:pPr>
        <w:spacing w:after="0" w:line="240" w:lineRule="auto"/>
        <w:jc w:val="both"/>
        <w:outlineLvl w:val="1"/>
        <w:rPr>
          <w:rFonts w:eastAsia="Times New Roman" w:cstheme="minorHAnsi"/>
          <w:b/>
          <w:bCs/>
          <w:color w:val="000000" w:themeColor="text1"/>
          <w:sz w:val="24"/>
          <w:szCs w:val="24"/>
          <w:lang w:eastAsia="en-GB"/>
        </w:rPr>
      </w:pPr>
      <w:r w:rsidRPr="00F62452">
        <w:rPr>
          <w:rFonts w:eastAsia="Times New Roman" w:cstheme="minorHAnsi"/>
          <w:b/>
          <w:bCs/>
          <w:color w:val="000000" w:themeColor="text1"/>
          <w:sz w:val="24"/>
          <w:szCs w:val="24"/>
          <w:lang w:eastAsia="en-GB"/>
        </w:rPr>
        <w:t>How Long is Your Personal Information Retained</w:t>
      </w:r>
      <w:r>
        <w:rPr>
          <w:rFonts w:eastAsia="Times New Roman" w:cstheme="minorHAnsi"/>
          <w:b/>
          <w:bCs/>
          <w:color w:val="000000" w:themeColor="text1"/>
          <w:sz w:val="24"/>
          <w:szCs w:val="24"/>
          <w:lang w:eastAsia="en-GB"/>
        </w:rPr>
        <w:t xml:space="preserve"> until it is Safely Destroyed?</w:t>
      </w:r>
    </w:p>
    <w:p w14:paraId="66AC478B" w14:textId="77777777" w:rsidR="00DA5FB5" w:rsidRPr="00B52FAA" w:rsidRDefault="00DA5FB5" w:rsidP="00DA5FB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Except as otherwise permitted or required by applicable law or regulatory requirements, we will retain your personal information only for as long as we believe is necessary to fulfil the purposes for which the personal information was collected (including, for the purpose of meeting any legal, accounting or other reporting requirements or obligations). As a minimum that will be until one year after the expiry of the legal limitation period for bringing a legal claim against ExtraCare in respect of the services provided. However, we may notify that we will retain your personal information for a longer period for the purposes of maintaining our records of the services provided.</w:t>
      </w:r>
    </w:p>
    <w:p w14:paraId="7A418EB0" w14:textId="77777777" w:rsidR="00DA5FB5" w:rsidRPr="00B52FAA" w:rsidRDefault="00DA5FB5" w:rsidP="00DA5FB5">
      <w:pPr>
        <w:spacing w:after="0" w:line="240" w:lineRule="auto"/>
        <w:jc w:val="both"/>
        <w:rPr>
          <w:rFonts w:eastAsia="Times New Roman" w:cstheme="minorHAnsi"/>
          <w:color w:val="000000" w:themeColor="text1"/>
          <w:sz w:val="24"/>
          <w:szCs w:val="24"/>
          <w:lang w:eastAsia="en-GB"/>
        </w:rPr>
      </w:pPr>
    </w:p>
    <w:p w14:paraId="400BE50E" w14:textId="7C507D60" w:rsidR="00DA5FB5" w:rsidRPr="00B52FAA" w:rsidRDefault="00DA5FB5" w:rsidP="00DA5FB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In most cases personal information which is maintained b</w:t>
      </w:r>
      <w:r w:rsidR="00012885">
        <w:rPr>
          <w:rFonts w:eastAsia="Times New Roman" w:cstheme="minorHAnsi"/>
          <w:color w:val="000000" w:themeColor="text1"/>
          <w:sz w:val="24"/>
          <w:szCs w:val="24"/>
          <w:lang w:eastAsia="en-GB"/>
        </w:rPr>
        <w:t xml:space="preserve">y ExtraCare </w:t>
      </w:r>
      <w:r w:rsidRPr="00B52FAA">
        <w:rPr>
          <w:rFonts w:eastAsia="Times New Roman" w:cstheme="minorHAnsi"/>
          <w:color w:val="000000" w:themeColor="text1"/>
          <w:sz w:val="24"/>
          <w:szCs w:val="24"/>
          <w:lang w:eastAsia="en-GB"/>
        </w:rPr>
        <w:t xml:space="preserve">will be deleted </w:t>
      </w:r>
      <w:r w:rsidR="004341A6">
        <w:rPr>
          <w:rFonts w:eastAsia="Times New Roman" w:cstheme="minorHAnsi"/>
          <w:color w:val="000000" w:themeColor="text1"/>
          <w:sz w:val="24"/>
          <w:szCs w:val="24"/>
          <w:lang w:eastAsia="en-GB"/>
        </w:rPr>
        <w:t>seven</w:t>
      </w:r>
      <w:r w:rsidRPr="00B52FAA">
        <w:rPr>
          <w:rFonts w:eastAsia="Times New Roman" w:cstheme="minorHAnsi"/>
          <w:color w:val="000000" w:themeColor="text1"/>
          <w:sz w:val="24"/>
          <w:szCs w:val="24"/>
          <w:lang w:eastAsia="en-GB"/>
        </w:rPr>
        <w:t xml:space="preserve"> years after the discharge of all fees incurred at the end of any service we have provided to you</w:t>
      </w:r>
      <w:r w:rsidR="00035700">
        <w:rPr>
          <w:rFonts w:eastAsia="Times New Roman" w:cstheme="minorHAnsi"/>
          <w:color w:val="000000" w:themeColor="text1"/>
          <w:sz w:val="24"/>
          <w:szCs w:val="24"/>
          <w:lang w:eastAsia="en-GB"/>
        </w:rPr>
        <w:t>.</w:t>
      </w:r>
      <w:r w:rsidRPr="00B52FAA">
        <w:rPr>
          <w:rFonts w:eastAsia="Times New Roman" w:cstheme="minorHAnsi"/>
          <w:color w:val="000000" w:themeColor="text1"/>
          <w:sz w:val="24"/>
          <w:szCs w:val="24"/>
          <w:lang w:eastAsia="en-GB"/>
        </w:rPr>
        <w:t xml:space="preserve"> </w:t>
      </w:r>
    </w:p>
    <w:p w14:paraId="235F3250" w14:textId="77777777" w:rsidR="00DA5FB5" w:rsidRPr="00B52FAA" w:rsidRDefault="00DA5FB5" w:rsidP="00DA5FB5">
      <w:pPr>
        <w:spacing w:after="0" w:line="240" w:lineRule="auto"/>
        <w:jc w:val="both"/>
        <w:outlineLvl w:val="1"/>
        <w:rPr>
          <w:rFonts w:eastAsia="Times New Roman" w:cstheme="minorHAnsi"/>
          <w:b/>
          <w:bCs/>
          <w:color w:val="000000" w:themeColor="text1"/>
          <w:sz w:val="24"/>
          <w:szCs w:val="24"/>
          <w:lang w:eastAsia="en-GB"/>
        </w:rPr>
      </w:pPr>
    </w:p>
    <w:p w14:paraId="1619F3F1" w14:textId="77777777" w:rsidR="00DA5FB5" w:rsidRPr="00B52FAA" w:rsidRDefault="00DA5FB5" w:rsidP="00DA5FB5">
      <w:pPr>
        <w:spacing w:after="0" w:line="240" w:lineRule="auto"/>
        <w:jc w:val="both"/>
        <w:outlineLvl w:val="1"/>
        <w:rPr>
          <w:rFonts w:eastAsia="Times New Roman" w:cstheme="minorHAnsi"/>
          <w:b/>
          <w:bCs/>
          <w:color w:val="000000" w:themeColor="text1"/>
          <w:sz w:val="24"/>
          <w:szCs w:val="24"/>
          <w:lang w:eastAsia="en-GB"/>
        </w:rPr>
      </w:pPr>
      <w:r w:rsidRPr="00B52FAA">
        <w:rPr>
          <w:rFonts w:eastAsia="Times New Roman" w:cstheme="minorHAnsi"/>
          <w:b/>
          <w:bCs/>
          <w:color w:val="000000" w:themeColor="text1"/>
          <w:sz w:val="24"/>
          <w:szCs w:val="24"/>
          <w:lang w:eastAsia="en-GB"/>
        </w:rPr>
        <w:t>Updating Your Personal Information</w:t>
      </w:r>
    </w:p>
    <w:p w14:paraId="7CB025F6" w14:textId="77777777" w:rsidR="00DA5FB5" w:rsidRPr="00B52FAA" w:rsidRDefault="00DA5FB5" w:rsidP="00DA5FB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It is important that the information contained in our records is both accurate and current. If your personal information happens to change during the course of your relationship with us, please keep us informed of such changes.</w:t>
      </w:r>
    </w:p>
    <w:p w14:paraId="0CAD3E2A" w14:textId="77777777" w:rsidR="00DA5FB5" w:rsidRPr="00B52FAA" w:rsidRDefault="00DA5FB5" w:rsidP="00DA5FB5">
      <w:pPr>
        <w:spacing w:after="0" w:line="240" w:lineRule="auto"/>
        <w:jc w:val="both"/>
        <w:rPr>
          <w:rFonts w:eastAsia="Times New Roman" w:cstheme="minorHAnsi"/>
          <w:color w:val="000000" w:themeColor="text1"/>
          <w:sz w:val="24"/>
          <w:szCs w:val="24"/>
          <w:lang w:eastAsia="en-GB"/>
        </w:rPr>
      </w:pPr>
    </w:p>
    <w:p w14:paraId="6D368508" w14:textId="77777777" w:rsidR="00DA5FB5" w:rsidRPr="00B52FAA" w:rsidRDefault="00DA5FB5" w:rsidP="00DA5FB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You have a right to have your personal information corrected if it is inaccurate and to have incomplete personal information completed. In some circumstances we may decide to update our record of your personal information by appending additional text without deleting the original record.</w:t>
      </w:r>
    </w:p>
    <w:p w14:paraId="5F9A7173" w14:textId="77777777" w:rsidR="00DA5FB5" w:rsidRPr="00B52FAA" w:rsidRDefault="00DA5FB5" w:rsidP="00DA5FB5">
      <w:pPr>
        <w:spacing w:after="0" w:line="240" w:lineRule="auto"/>
        <w:jc w:val="both"/>
        <w:rPr>
          <w:rFonts w:eastAsia="Times New Roman" w:cstheme="minorHAnsi"/>
          <w:color w:val="000000" w:themeColor="text1"/>
          <w:sz w:val="24"/>
          <w:szCs w:val="24"/>
          <w:lang w:eastAsia="en-GB"/>
        </w:rPr>
      </w:pPr>
    </w:p>
    <w:p w14:paraId="7D8F5CF6" w14:textId="77777777" w:rsidR="004341A6" w:rsidRDefault="004341A6" w:rsidP="00DA5FB5">
      <w:pPr>
        <w:spacing w:after="0" w:line="240" w:lineRule="auto"/>
        <w:jc w:val="both"/>
        <w:outlineLvl w:val="1"/>
        <w:rPr>
          <w:rFonts w:eastAsia="Times New Roman" w:cstheme="minorHAnsi"/>
          <w:b/>
          <w:bCs/>
          <w:color w:val="000000" w:themeColor="text1"/>
          <w:sz w:val="24"/>
          <w:szCs w:val="24"/>
          <w:lang w:eastAsia="en-GB"/>
        </w:rPr>
      </w:pPr>
    </w:p>
    <w:p w14:paraId="42FF3832" w14:textId="39FEC319" w:rsidR="00DA5FB5" w:rsidRPr="00B52FAA" w:rsidRDefault="00DA5FB5" w:rsidP="00DA5FB5">
      <w:pPr>
        <w:spacing w:after="0" w:line="240" w:lineRule="auto"/>
        <w:jc w:val="both"/>
        <w:outlineLvl w:val="1"/>
        <w:rPr>
          <w:rFonts w:eastAsia="Times New Roman" w:cstheme="minorHAnsi"/>
          <w:b/>
          <w:bCs/>
          <w:color w:val="000000" w:themeColor="text1"/>
          <w:sz w:val="24"/>
          <w:szCs w:val="24"/>
          <w:lang w:eastAsia="en-GB"/>
        </w:rPr>
      </w:pPr>
      <w:r w:rsidRPr="00B52FAA">
        <w:rPr>
          <w:rFonts w:eastAsia="Times New Roman" w:cstheme="minorHAnsi"/>
          <w:b/>
          <w:bCs/>
          <w:color w:val="000000" w:themeColor="text1"/>
          <w:sz w:val="24"/>
          <w:szCs w:val="24"/>
          <w:lang w:eastAsia="en-GB"/>
        </w:rPr>
        <w:t>Right of Access to Your Personal Information</w:t>
      </w:r>
    </w:p>
    <w:p w14:paraId="541BB3D3" w14:textId="77777777" w:rsidR="00DA5FB5" w:rsidRPr="00B52FAA" w:rsidRDefault="00DA5FB5" w:rsidP="00DA5FB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You can ask to see the personal information that we hold about you. If you want to review, verify or correct your personal information, please contact ExtraCare. Please note that any such communication may be required in writing.</w:t>
      </w:r>
    </w:p>
    <w:p w14:paraId="45CE8171" w14:textId="77777777" w:rsidR="00DA5FB5" w:rsidRPr="00B52FAA" w:rsidRDefault="00DA5FB5" w:rsidP="00DA5FB5">
      <w:pPr>
        <w:spacing w:after="0" w:line="240" w:lineRule="auto"/>
        <w:jc w:val="both"/>
        <w:rPr>
          <w:rFonts w:eastAsia="Times New Roman" w:cstheme="minorHAnsi"/>
          <w:color w:val="000000" w:themeColor="text1"/>
          <w:sz w:val="24"/>
          <w:szCs w:val="24"/>
          <w:lang w:eastAsia="en-GB"/>
        </w:rPr>
      </w:pPr>
    </w:p>
    <w:p w14:paraId="1E489316" w14:textId="77777777" w:rsidR="00DA5FB5" w:rsidRPr="00B52FAA" w:rsidRDefault="00DA5FB5" w:rsidP="00DA5FB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When requesting access to your personal information, please note that we may request specific information from you to enable us to confirm your identity and right to access, as well as to search for and provide you with the personal information that we hold about you. We may charge you a fee to access your personal information; however, we will advise you of any fee in advance. If you require assistance in preparing your request, please contact us.</w:t>
      </w:r>
    </w:p>
    <w:p w14:paraId="613F6DF6" w14:textId="77777777" w:rsidR="00DA5FB5" w:rsidRPr="00B52FAA" w:rsidRDefault="00DA5FB5" w:rsidP="00DA5FB5">
      <w:pPr>
        <w:spacing w:after="0" w:line="240" w:lineRule="auto"/>
        <w:jc w:val="both"/>
        <w:rPr>
          <w:rFonts w:eastAsia="Times New Roman" w:cstheme="minorHAnsi"/>
          <w:color w:val="000000" w:themeColor="text1"/>
          <w:sz w:val="24"/>
          <w:szCs w:val="24"/>
          <w:lang w:eastAsia="en-GB"/>
        </w:rPr>
      </w:pPr>
    </w:p>
    <w:p w14:paraId="596A4E55" w14:textId="4EE51871" w:rsidR="00DA5FB5" w:rsidRPr="00B52FAA" w:rsidRDefault="00DA5FB5" w:rsidP="00DA5FB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 xml:space="preserve">Your right to access the personal information that we hold about you is not absolute. There are instances where applicable law or regulatory requirements allow or require us to refuse to provide some or all of the personal information that we hold about you. In addition, the personal information may have been destroyed, </w:t>
      </w:r>
      <w:r w:rsidR="005A16F8" w:rsidRPr="00B52FAA">
        <w:rPr>
          <w:rFonts w:eastAsia="Times New Roman" w:cstheme="minorHAnsi"/>
          <w:color w:val="000000" w:themeColor="text1"/>
          <w:sz w:val="24"/>
          <w:szCs w:val="24"/>
          <w:lang w:eastAsia="en-GB"/>
        </w:rPr>
        <w:t>erased,</w:t>
      </w:r>
      <w:r w:rsidRPr="00B52FAA">
        <w:rPr>
          <w:rFonts w:eastAsia="Times New Roman" w:cstheme="minorHAnsi"/>
          <w:color w:val="000000" w:themeColor="text1"/>
          <w:sz w:val="24"/>
          <w:szCs w:val="24"/>
          <w:lang w:eastAsia="en-GB"/>
        </w:rPr>
        <w:t xml:space="preserve"> or made anonymous in accordance with our record retention obligations and practices.</w:t>
      </w:r>
    </w:p>
    <w:p w14:paraId="5E4BF628" w14:textId="77777777" w:rsidR="00DA5FB5" w:rsidRPr="00B52FAA" w:rsidRDefault="00DA5FB5" w:rsidP="00DA5FB5">
      <w:pPr>
        <w:spacing w:after="0" w:line="240" w:lineRule="auto"/>
        <w:jc w:val="both"/>
        <w:rPr>
          <w:rFonts w:eastAsia="Times New Roman" w:cstheme="minorHAnsi"/>
          <w:color w:val="000000" w:themeColor="text1"/>
          <w:sz w:val="24"/>
          <w:szCs w:val="24"/>
          <w:lang w:eastAsia="en-GB"/>
        </w:rPr>
      </w:pPr>
    </w:p>
    <w:p w14:paraId="232F5039" w14:textId="77777777" w:rsidR="00DA5FB5" w:rsidRPr="00B52FAA" w:rsidRDefault="00DA5FB5" w:rsidP="00DA5FB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If we cannot provide you with access to your personal information, we will try to inform you of the reasons why, subject to any legal or regulatory restrictions.</w:t>
      </w:r>
    </w:p>
    <w:p w14:paraId="69255F90" w14:textId="77777777" w:rsidR="00DA5FB5" w:rsidRPr="00B52FAA" w:rsidRDefault="00DA5FB5" w:rsidP="00DA5FB5">
      <w:pPr>
        <w:spacing w:after="0" w:line="240" w:lineRule="auto"/>
        <w:jc w:val="both"/>
        <w:rPr>
          <w:rFonts w:eastAsia="Times New Roman" w:cstheme="minorHAnsi"/>
          <w:color w:val="000000" w:themeColor="text1"/>
          <w:sz w:val="24"/>
          <w:szCs w:val="24"/>
          <w:lang w:eastAsia="en-GB"/>
        </w:rPr>
      </w:pPr>
    </w:p>
    <w:p w14:paraId="59D014BE" w14:textId="77777777" w:rsidR="00DA5FB5" w:rsidRPr="00B52FAA" w:rsidRDefault="00DA5FB5" w:rsidP="00DA5FB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b/>
          <w:color w:val="000000" w:themeColor="text1"/>
          <w:sz w:val="24"/>
          <w:szCs w:val="24"/>
          <w:lang w:eastAsia="en-GB"/>
        </w:rPr>
        <w:t>Your other legal rights</w:t>
      </w:r>
    </w:p>
    <w:p w14:paraId="1EB8996A" w14:textId="77777777" w:rsidR="00DA5FB5" w:rsidRPr="00B52FAA" w:rsidRDefault="00DA5FB5" w:rsidP="00DA5FB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Data protection legislation also provides you with certain other rights. These are not always absolute rights and must be considered in the wider scope of the legislation. These rights are:</w:t>
      </w:r>
    </w:p>
    <w:p w14:paraId="2AE22990" w14:textId="36E6CB67" w:rsidR="00DA5FB5" w:rsidRPr="00B52FAA" w:rsidRDefault="004341A6" w:rsidP="006566EF">
      <w:pPr>
        <w:pStyle w:val="ListParagraph"/>
        <w:numPr>
          <w:ilvl w:val="0"/>
          <w:numId w:val="7"/>
        </w:numPr>
        <w:spacing w:after="0" w:line="240" w:lineRule="auto"/>
        <w:ind w:left="567" w:hanging="567"/>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R</w:t>
      </w:r>
      <w:r w:rsidR="00DA5FB5" w:rsidRPr="00B52FAA">
        <w:rPr>
          <w:rFonts w:eastAsia="Times New Roman" w:cstheme="minorHAnsi"/>
          <w:color w:val="000000" w:themeColor="text1"/>
          <w:sz w:val="24"/>
          <w:szCs w:val="24"/>
          <w:lang w:eastAsia="en-GB"/>
        </w:rPr>
        <w:t>ight to erasure, also known as the right, to be forgotten. The broad principle underpinning this right is to enable an individual to request the deletion or removal of personal data where there is no compelling reason for its continued processing. In some circumstances this is not an absolute right;</w:t>
      </w:r>
    </w:p>
    <w:p w14:paraId="416139AD" w14:textId="4F160E40" w:rsidR="00DA5FB5" w:rsidRPr="00B52FAA" w:rsidRDefault="004341A6" w:rsidP="006566EF">
      <w:pPr>
        <w:pStyle w:val="ListParagraph"/>
        <w:numPr>
          <w:ilvl w:val="0"/>
          <w:numId w:val="7"/>
        </w:numPr>
        <w:spacing w:after="0" w:line="240" w:lineRule="auto"/>
        <w:ind w:left="567" w:hanging="567"/>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R</w:t>
      </w:r>
      <w:r w:rsidR="00DA5FB5" w:rsidRPr="00B52FAA">
        <w:rPr>
          <w:rFonts w:eastAsia="Times New Roman" w:cstheme="minorHAnsi"/>
          <w:color w:val="000000" w:themeColor="text1"/>
          <w:sz w:val="24"/>
          <w:szCs w:val="24"/>
          <w:lang w:eastAsia="en-GB"/>
        </w:rPr>
        <w:t>ight to restrict processing. You have the right to ‘block’ or suppress processing of personal data. Again, this is not an absolute right and will depend on the circumstances and any other legal/statutory obligations we may have;</w:t>
      </w:r>
    </w:p>
    <w:p w14:paraId="49EE7CCF" w14:textId="1C2D934E" w:rsidR="00DA5FB5" w:rsidRPr="00B52FAA" w:rsidRDefault="004341A6" w:rsidP="006566EF">
      <w:pPr>
        <w:pStyle w:val="ListParagraph"/>
        <w:numPr>
          <w:ilvl w:val="0"/>
          <w:numId w:val="7"/>
        </w:numPr>
        <w:spacing w:after="0" w:line="240" w:lineRule="auto"/>
        <w:ind w:left="567" w:hanging="567"/>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R</w:t>
      </w:r>
      <w:r w:rsidR="00DA5FB5" w:rsidRPr="00B52FAA">
        <w:rPr>
          <w:rFonts w:eastAsia="Times New Roman" w:cstheme="minorHAnsi"/>
          <w:color w:val="000000" w:themeColor="text1"/>
          <w:sz w:val="24"/>
          <w:szCs w:val="24"/>
          <w:lang w:eastAsia="en-GB"/>
        </w:rPr>
        <w:t>ight to data portability;</w:t>
      </w:r>
    </w:p>
    <w:p w14:paraId="5D36FEAB" w14:textId="1B78D9F3" w:rsidR="00DA5FB5" w:rsidRPr="00B52FAA" w:rsidRDefault="004341A6" w:rsidP="006566EF">
      <w:pPr>
        <w:pStyle w:val="ListParagraph"/>
        <w:numPr>
          <w:ilvl w:val="0"/>
          <w:numId w:val="7"/>
        </w:numPr>
        <w:spacing w:after="0" w:line="240" w:lineRule="auto"/>
        <w:ind w:left="567" w:hanging="567"/>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R</w:t>
      </w:r>
      <w:r w:rsidR="00DA5FB5" w:rsidRPr="00B52FAA">
        <w:rPr>
          <w:rFonts w:eastAsia="Times New Roman" w:cstheme="minorHAnsi"/>
          <w:color w:val="000000" w:themeColor="text1"/>
          <w:sz w:val="24"/>
          <w:szCs w:val="24"/>
          <w:lang w:eastAsia="en-GB"/>
        </w:rPr>
        <w:t>ight to object to processing based on legitimate interests or the performance of a task in the public interest/exercise of official authority (including profiling);</w:t>
      </w:r>
      <w:r>
        <w:rPr>
          <w:rFonts w:eastAsia="Times New Roman" w:cstheme="minorHAnsi"/>
          <w:color w:val="000000" w:themeColor="text1"/>
          <w:sz w:val="24"/>
          <w:szCs w:val="24"/>
          <w:lang w:eastAsia="en-GB"/>
        </w:rPr>
        <w:t xml:space="preserve"> and</w:t>
      </w:r>
    </w:p>
    <w:p w14:paraId="21D4CE6C" w14:textId="064E051D" w:rsidR="00DA5FB5" w:rsidRPr="00B52FAA" w:rsidRDefault="004341A6" w:rsidP="006566EF">
      <w:pPr>
        <w:pStyle w:val="ListParagraph"/>
        <w:numPr>
          <w:ilvl w:val="0"/>
          <w:numId w:val="7"/>
        </w:numPr>
        <w:ind w:left="567" w:hanging="567"/>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R</w:t>
      </w:r>
      <w:r w:rsidR="00DA5FB5" w:rsidRPr="00B52FAA">
        <w:rPr>
          <w:rFonts w:eastAsia="Times New Roman" w:cstheme="minorHAnsi"/>
          <w:color w:val="000000" w:themeColor="text1"/>
          <w:sz w:val="24"/>
          <w:szCs w:val="24"/>
          <w:lang w:eastAsia="en-GB"/>
        </w:rPr>
        <w:t xml:space="preserve">ights related to automated decision-making including profiling. </w:t>
      </w:r>
    </w:p>
    <w:p w14:paraId="147F83FD" w14:textId="771484CD" w:rsidR="000F5955" w:rsidRPr="00B52FAA" w:rsidRDefault="000F5955" w:rsidP="000F5955">
      <w:pPr>
        <w:keepNext/>
        <w:spacing w:after="0" w:line="240" w:lineRule="auto"/>
        <w:jc w:val="both"/>
        <w:outlineLvl w:val="1"/>
        <w:rPr>
          <w:rFonts w:eastAsia="Times New Roman" w:cstheme="minorHAnsi"/>
          <w:b/>
          <w:bCs/>
          <w:color w:val="000000" w:themeColor="text1"/>
          <w:sz w:val="24"/>
          <w:szCs w:val="24"/>
          <w:lang w:eastAsia="en-GB"/>
        </w:rPr>
      </w:pPr>
      <w:r w:rsidRPr="00B52FAA">
        <w:rPr>
          <w:rFonts w:eastAsia="Times New Roman" w:cstheme="minorHAnsi"/>
          <w:b/>
          <w:bCs/>
          <w:color w:val="000000" w:themeColor="text1"/>
          <w:sz w:val="24"/>
          <w:szCs w:val="24"/>
          <w:lang w:eastAsia="en-GB"/>
        </w:rPr>
        <w:t>Monitoring</w:t>
      </w:r>
    </w:p>
    <w:p w14:paraId="7AF73CED" w14:textId="77777777" w:rsidR="000F5955" w:rsidRPr="00B52FAA" w:rsidRDefault="000F5955" w:rsidP="000F595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 xml:space="preserve">Some of our premises are equipped with CCTV. Where in use, CCTV cameras are there for the protection of visitors and employees and members of staff, and to protect against theft, vandalism and damage to goods and property on the premises. Generally, recorded images are routinely destroyed and are not shared with third parties unless there is suspicion of a crime, in which case they may be turned over to the police or other appropriate government agency or authority. </w:t>
      </w:r>
    </w:p>
    <w:p w14:paraId="79E93CE4" w14:textId="77777777" w:rsidR="000F5955" w:rsidRPr="00B52FAA" w:rsidRDefault="000F5955" w:rsidP="000F5955">
      <w:pPr>
        <w:spacing w:after="0" w:line="240" w:lineRule="auto"/>
        <w:jc w:val="both"/>
        <w:rPr>
          <w:rFonts w:eastAsia="Times New Roman" w:cstheme="minorHAnsi"/>
          <w:color w:val="000000" w:themeColor="text1"/>
          <w:sz w:val="24"/>
          <w:szCs w:val="24"/>
          <w:lang w:eastAsia="en-GB"/>
        </w:rPr>
      </w:pPr>
    </w:p>
    <w:p w14:paraId="03D1ED25" w14:textId="77777777" w:rsidR="000F5955" w:rsidRPr="00B52FAA" w:rsidRDefault="000F5955" w:rsidP="000F5955">
      <w:pPr>
        <w:spacing w:after="0" w:line="240" w:lineRule="auto"/>
        <w:jc w:val="both"/>
        <w:rPr>
          <w:rFonts w:eastAsia="Times New Roman" w:cstheme="minorHAnsi"/>
          <w:b/>
          <w:bCs/>
          <w:color w:val="000000" w:themeColor="text1"/>
          <w:sz w:val="24"/>
          <w:szCs w:val="24"/>
          <w:lang w:eastAsia="en-GB"/>
        </w:rPr>
      </w:pPr>
      <w:r w:rsidRPr="00B52FAA">
        <w:rPr>
          <w:rFonts w:eastAsia="Times New Roman" w:cstheme="minorHAnsi"/>
          <w:color w:val="000000" w:themeColor="text1"/>
          <w:sz w:val="24"/>
          <w:szCs w:val="24"/>
          <w:lang w:eastAsia="en-GB"/>
        </w:rPr>
        <w:t xml:space="preserve">This section is not meant to suggest that clients will in fact be monitored or their actions subject to constant surveillance. It is meant to bring to your attention the fact that such monitoring may occur. </w:t>
      </w:r>
    </w:p>
    <w:p w14:paraId="278350BA" w14:textId="77777777" w:rsidR="000F5955" w:rsidRPr="00B52FAA" w:rsidRDefault="000F5955" w:rsidP="000F5955">
      <w:pPr>
        <w:spacing w:after="0" w:line="240" w:lineRule="auto"/>
        <w:jc w:val="both"/>
        <w:outlineLvl w:val="1"/>
        <w:rPr>
          <w:rFonts w:eastAsia="Times New Roman" w:cstheme="minorHAnsi"/>
          <w:b/>
          <w:bCs/>
          <w:color w:val="000000" w:themeColor="text1"/>
          <w:sz w:val="24"/>
          <w:szCs w:val="24"/>
          <w:lang w:eastAsia="en-GB"/>
        </w:rPr>
      </w:pPr>
    </w:p>
    <w:p w14:paraId="3E87FAC1" w14:textId="77777777" w:rsidR="00035700" w:rsidRDefault="00035700" w:rsidP="006B2B74">
      <w:pPr>
        <w:spacing w:after="0" w:line="240" w:lineRule="auto"/>
        <w:jc w:val="both"/>
        <w:rPr>
          <w:rFonts w:cstheme="minorHAnsi"/>
          <w:b/>
          <w:sz w:val="24"/>
          <w:szCs w:val="24"/>
        </w:rPr>
      </w:pPr>
    </w:p>
    <w:p w14:paraId="73BCB075" w14:textId="70F9E9B7" w:rsidR="006B2B74" w:rsidRPr="00B52FAA" w:rsidRDefault="006B2B74" w:rsidP="006B2B74">
      <w:pPr>
        <w:spacing w:after="0" w:line="240" w:lineRule="auto"/>
        <w:jc w:val="both"/>
        <w:rPr>
          <w:rFonts w:cstheme="minorHAnsi"/>
          <w:b/>
          <w:sz w:val="24"/>
          <w:szCs w:val="24"/>
        </w:rPr>
      </w:pPr>
      <w:r w:rsidRPr="00B52FAA">
        <w:rPr>
          <w:rFonts w:cstheme="minorHAnsi"/>
          <w:b/>
          <w:sz w:val="24"/>
          <w:szCs w:val="24"/>
        </w:rPr>
        <w:t>Can we use your information for marketing our products and services?</w:t>
      </w:r>
    </w:p>
    <w:p w14:paraId="4CA6F368" w14:textId="328F8422" w:rsidR="00B66599" w:rsidRPr="00DA5FB5" w:rsidRDefault="00B66599" w:rsidP="00B66599">
      <w:pPr>
        <w:spacing w:after="0" w:line="240" w:lineRule="auto"/>
        <w:jc w:val="both"/>
        <w:rPr>
          <w:rFonts w:cstheme="minorHAnsi"/>
          <w:sz w:val="24"/>
          <w:szCs w:val="24"/>
        </w:rPr>
      </w:pPr>
      <w:r w:rsidRPr="00DA5FB5">
        <w:rPr>
          <w:rFonts w:cstheme="minorHAnsi"/>
          <w:sz w:val="24"/>
          <w:szCs w:val="24"/>
        </w:rPr>
        <w:t xml:space="preserve">We would like to keep in touch with you about all of the services and products that are exclusively available to our residents; we may do this by post, </w:t>
      </w:r>
      <w:r w:rsidR="00DB1EE4">
        <w:rPr>
          <w:rFonts w:cstheme="minorHAnsi"/>
          <w:sz w:val="24"/>
          <w:szCs w:val="24"/>
        </w:rPr>
        <w:t>face to face</w:t>
      </w:r>
      <w:r w:rsidRPr="00DA5FB5">
        <w:rPr>
          <w:rFonts w:cstheme="minorHAnsi"/>
          <w:sz w:val="24"/>
          <w:szCs w:val="24"/>
        </w:rPr>
        <w:t>,</w:t>
      </w:r>
      <w:r w:rsidR="000163BA" w:rsidRPr="00DA5FB5">
        <w:rPr>
          <w:rFonts w:cstheme="minorHAnsi"/>
          <w:sz w:val="24"/>
          <w:szCs w:val="24"/>
        </w:rPr>
        <w:t xml:space="preserve"> </w:t>
      </w:r>
      <w:r w:rsidRPr="00DA5FB5">
        <w:rPr>
          <w:rFonts w:cstheme="minorHAnsi"/>
          <w:sz w:val="24"/>
          <w:szCs w:val="24"/>
        </w:rPr>
        <w:t>telephone</w:t>
      </w:r>
      <w:r w:rsidR="000163BA" w:rsidRPr="00DA5FB5">
        <w:rPr>
          <w:rFonts w:cstheme="minorHAnsi"/>
          <w:sz w:val="24"/>
          <w:szCs w:val="24"/>
        </w:rPr>
        <w:t xml:space="preserve"> or email</w:t>
      </w:r>
      <w:r w:rsidRPr="00DA5FB5">
        <w:rPr>
          <w:rFonts w:cstheme="minorHAnsi"/>
          <w:sz w:val="24"/>
          <w:szCs w:val="24"/>
        </w:rPr>
        <w:t xml:space="preserve">. We promise not to fill your inbox with </w:t>
      </w:r>
      <w:r w:rsidR="000163BA" w:rsidRPr="00DA5FB5">
        <w:rPr>
          <w:rFonts w:cstheme="minorHAnsi"/>
          <w:sz w:val="24"/>
          <w:szCs w:val="24"/>
        </w:rPr>
        <w:t>junk and</w:t>
      </w:r>
      <w:r w:rsidRPr="00DA5FB5">
        <w:rPr>
          <w:rFonts w:cstheme="minorHAnsi"/>
          <w:sz w:val="24"/>
          <w:szCs w:val="24"/>
        </w:rPr>
        <w:t xml:space="preserve"> will only </w:t>
      </w:r>
      <w:r w:rsidR="000163BA" w:rsidRPr="00DA5FB5">
        <w:rPr>
          <w:rFonts w:cstheme="minorHAnsi"/>
          <w:sz w:val="24"/>
          <w:szCs w:val="24"/>
        </w:rPr>
        <w:t>contact</w:t>
      </w:r>
      <w:r w:rsidRPr="00DA5FB5">
        <w:rPr>
          <w:rFonts w:cstheme="minorHAnsi"/>
          <w:sz w:val="24"/>
          <w:szCs w:val="24"/>
        </w:rPr>
        <w:t xml:space="preserve"> you about things we really think will be of interest to you and if it is within our legitimate interests to do so. You can opt out from receiving these at </w:t>
      </w:r>
      <w:r w:rsidR="000163BA" w:rsidRPr="00DA5FB5">
        <w:rPr>
          <w:rFonts w:cstheme="minorHAnsi"/>
          <w:sz w:val="24"/>
          <w:szCs w:val="24"/>
        </w:rPr>
        <w:t>any time</w:t>
      </w:r>
      <w:r w:rsidRPr="00DA5FB5">
        <w:rPr>
          <w:rFonts w:cstheme="minorHAnsi"/>
          <w:sz w:val="24"/>
          <w:szCs w:val="24"/>
        </w:rPr>
        <w:t xml:space="preserve"> by either using the unsubscribe link in the message or by contacting us directly. </w:t>
      </w:r>
    </w:p>
    <w:p w14:paraId="4CAF1FE1" w14:textId="77777777" w:rsidR="00B66599" w:rsidRPr="00DA5FB5" w:rsidRDefault="00B66599" w:rsidP="00B66599">
      <w:pPr>
        <w:spacing w:after="0" w:line="240" w:lineRule="auto"/>
        <w:jc w:val="both"/>
        <w:rPr>
          <w:rFonts w:cstheme="minorHAnsi"/>
          <w:sz w:val="24"/>
          <w:szCs w:val="24"/>
        </w:rPr>
      </w:pPr>
    </w:p>
    <w:p w14:paraId="3BD4C5FB" w14:textId="10E817C8" w:rsidR="00B66599" w:rsidRPr="00DA5FB5" w:rsidRDefault="00B66599" w:rsidP="00B66599">
      <w:pPr>
        <w:spacing w:after="0" w:line="240" w:lineRule="auto"/>
        <w:jc w:val="both"/>
        <w:rPr>
          <w:rFonts w:cstheme="minorHAnsi"/>
          <w:sz w:val="24"/>
          <w:szCs w:val="24"/>
        </w:rPr>
      </w:pPr>
      <w:r w:rsidRPr="00DA5FB5">
        <w:rPr>
          <w:rFonts w:cstheme="minorHAnsi"/>
          <w:sz w:val="24"/>
          <w:szCs w:val="24"/>
        </w:rPr>
        <w:t xml:space="preserve">It’s also really important to us that we understand what you love and what you think we could be doing better. Occasionally we send out surveys to our residents to give them the opportunity to feedback to us. We usually send these by </w:t>
      </w:r>
      <w:r w:rsidR="000163BA" w:rsidRPr="00DA5FB5">
        <w:rPr>
          <w:rFonts w:cstheme="minorHAnsi"/>
          <w:sz w:val="24"/>
          <w:szCs w:val="24"/>
        </w:rPr>
        <w:t>email but</w:t>
      </w:r>
      <w:r w:rsidRPr="00DA5FB5">
        <w:rPr>
          <w:rFonts w:cstheme="minorHAnsi"/>
          <w:sz w:val="24"/>
          <w:szCs w:val="24"/>
        </w:rPr>
        <w:t xml:space="preserve"> may occasionally write or call you for your feedback. If you would rather not receive these surveys let us know and we will opt you out.</w:t>
      </w:r>
    </w:p>
    <w:p w14:paraId="6CBC08EB" w14:textId="77777777" w:rsidR="00B66599" w:rsidRPr="00DA5FB5" w:rsidRDefault="00B66599" w:rsidP="00B66599">
      <w:pPr>
        <w:spacing w:after="0" w:line="240" w:lineRule="auto"/>
        <w:jc w:val="both"/>
        <w:rPr>
          <w:rFonts w:cstheme="minorHAnsi"/>
          <w:sz w:val="24"/>
          <w:szCs w:val="24"/>
        </w:rPr>
      </w:pPr>
    </w:p>
    <w:p w14:paraId="75424628" w14:textId="45E779D9" w:rsidR="001C2710" w:rsidRPr="00DA5FB5" w:rsidRDefault="001C2710" w:rsidP="006B2B74">
      <w:pPr>
        <w:spacing w:after="0" w:line="240" w:lineRule="auto"/>
        <w:jc w:val="both"/>
        <w:rPr>
          <w:rFonts w:cstheme="minorHAnsi"/>
          <w:sz w:val="24"/>
          <w:szCs w:val="24"/>
        </w:rPr>
      </w:pPr>
      <w:r w:rsidRPr="00DA5FB5">
        <w:rPr>
          <w:rFonts w:cstheme="minorHAnsi"/>
          <w:sz w:val="24"/>
          <w:szCs w:val="24"/>
        </w:rPr>
        <w:t>ExtraCare, and the specialist companies we work with, process data in order to ask for your feedback</w:t>
      </w:r>
      <w:r w:rsidR="005A16F8" w:rsidRPr="00DA5FB5">
        <w:rPr>
          <w:rFonts w:cstheme="minorHAnsi"/>
          <w:sz w:val="24"/>
          <w:szCs w:val="24"/>
        </w:rPr>
        <w:t xml:space="preserve">. </w:t>
      </w:r>
      <w:r w:rsidRPr="00DA5FB5">
        <w:rPr>
          <w:rFonts w:cstheme="minorHAnsi"/>
          <w:sz w:val="24"/>
          <w:szCs w:val="24"/>
        </w:rPr>
        <w:t>Decisions about what information to send based on your profile, for example your age if we are letting people know about age-related services.</w:t>
      </w:r>
    </w:p>
    <w:p w14:paraId="0DE83E3C" w14:textId="77777777" w:rsidR="001C2710" w:rsidRPr="00DA5FB5" w:rsidRDefault="001C2710" w:rsidP="006B2B74">
      <w:pPr>
        <w:spacing w:after="0" w:line="240" w:lineRule="auto"/>
        <w:jc w:val="both"/>
        <w:rPr>
          <w:rFonts w:cstheme="minorHAnsi"/>
          <w:sz w:val="24"/>
          <w:szCs w:val="24"/>
        </w:rPr>
      </w:pPr>
    </w:p>
    <w:p w14:paraId="4D7FC88D" w14:textId="56A13027" w:rsidR="001C2710" w:rsidRPr="00B52FAA" w:rsidRDefault="001C2710" w:rsidP="006B2B74">
      <w:pPr>
        <w:spacing w:after="0" w:line="240" w:lineRule="auto"/>
        <w:jc w:val="both"/>
        <w:rPr>
          <w:rFonts w:cstheme="minorHAnsi"/>
          <w:sz w:val="24"/>
          <w:szCs w:val="24"/>
        </w:rPr>
      </w:pPr>
      <w:r w:rsidRPr="00DA5FB5">
        <w:rPr>
          <w:rFonts w:cstheme="minorHAnsi"/>
          <w:sz w:val="24"/>
          <w:szCs w:val="24"/>
        </w:rPr>
        <w:t>We use M</w:t>
      </w:r>
      <w:r w:rsidR="004341A6">
        <w:rPr>
          <w:rFonts w:cstheme="minorHAnsi"/>
          <w:sz w:val="24"/>
          <w:szCs w:val="24"/>
        </w:rPr>
        <w:t>e</w:t>
      </w:r>
      <w:r w:rsidRPr="00DA5FB5">
        <w:rPr>
          <w:rFonts w:cstheme="minorHAnsi"/>
          <w:sz w:val="24"/>
          <w:szCs w:val="24"/>
        </w:rPr>
        <w:t>ta Pixel on our website to understand and deliver ads tailored to your interests on Facebook</w:t>
      </w:r>
      <w:r w:rsidR="005A16F8" w:rsidRPr="00DA5FB5">
        <w:rPr>
          <w:rFonts w:cstheme="minorHAnsi"/>
          <w:sz w:val="24"/>
          <w:szCs w:val="24"/>
        </w:rPr>
        <w:t xml:space="preserve">. </w:t>
      </w:r>
      <w:r w:rsidRPr="00DA5FB5">
        <w:rPr>
          <w:rFonts w:cstheme="minorHAnsi"/>
          <w:sz w:val="24"/>
          <w:szCs w:val="24"/>
        </w:rPr>
        <w:t>This technology allows us to measure the effectiveness of our advertising by understanding the actions users take on our website</w:t>
      </w:r>
      <w:r w:rsidR="005A16F8" w:rsidRPr="00DA5FB5">
        <w:rPr>
          <w:rFonts w:cstheme="minorHAnsi"/>
          <w:sz w:val="24"/>
          <w:szCs w:val="24"/>
        </w:rPr>
        <w:t xml:space="preserve">. </w:t>
      </w:r>
      <w:r w:rsidRPr="00DA5FB5">
        <w:rPr>
          <w:rFonts w:cstheme="minorHAnsi"/>
          <w:sz w:val="24"/>
          <w:szCs w:val="24"/>
        </w:rPr>
        <w:t>The data collected by Meta Pixel is anonymous and does not contain personally identifiable information</w:t>
      </w:r>
      <w:r w:rsidR="005A16F8" w:rsidRPr="00DA5FB5">
        <w:rPr>
          <w:rFonts w:cstheme="minorHAnsi"/>
          <w:sz w:val="24"/>
          <w:szCs w:val="24"/>
        </w:rPr>
        <w:t xml:space="preserve">. </w:t>
      </w:r>
      <w:r w:rsidRPr="00DA5FB5">
        <w:rPr>
          <w:rFonts w:cstheme="minorHAnsi"/>
          <w:sz w:val="24"/>
          <w:szCs w:val="24"/>
        </w:rPr>
        <w:t>By using our website, you consent to the use of Meta Pixel for these purposes</w:t>
      </w:r>
      <w:r w:rsidR="005A16F8" w:rsidRPr="00DA5FB5">
        <w:rPr>
          <w:rFonts w:cstheme="minorHAnsi"/>
          <w:sz w:val="24"/>
          <w:szCs w:val="24"/>
        </w:rPr>
        <w:t xml:space="preserve">. </w:t>
      </w:r>
      <w:r w:rsidRPr="00DA5FB5">
        <w:rPr>
          <w:rFonts w:cstheme="minorHAnsi"/>
          <w:sz w:val="24"/>
          <w:szCs w:val="24"/>
        </w:rPr>
        <w:t>For more information on how Facebook collects and uses data, please review Facebook’s Data Policy.</w:t>
      </w:r>
    </w:p>
    <w:p w14:paraId="768077CC" w14:textId="77777777" w:rsidR="006B2B74" w:rsidRPr="00B52FAA" w:rsidRDefault="006B2B74" w:rsidP="006B2B74">
      <w:pPr>
        <w:spacing w:after="0" w:line="240" w:lineRule="auto"/>
        <w:jc w:val="both"/>
        <w:rPr>
          <w:rFonts w:cstheme="minorHAnsi"/>
          <w:sz w:val="24"/>
          <w:szCs w:val="24"/>
        </w:rPr>
      </w:pPr>
    </w:p>
    <w:p w14:paraId="55C73D9B" w14:textId="41A2FA9F" w:rsidR="00104F73" w:rsidRPr="00B52FAA" w:rsidRDefault="006B2B74" w:rsidP="006B2B74">
      <w:pPr>
        <w:spacing w:after="0" w:line="240" w:lineRule="auto"/>
        <w:jc w:val="both"/>
        <w:rPr>
          <w:rFonts w:cstheme="minorHAnsi"/>
          <w:sz w:val="24"/>
          <w:szCs w:val="24"/>
        </w:rPr>
      </w:pPr>
      <w:r w:rsidRPr="00B52FAA">
        <w:rPr>
          <w:rFonts w:cstheme="minorHAnsi"/>
          <w:sz w:val="24"/>
          <w:szCs w:val="24"/>
        </w:rPr>
        <w:t xml:space="preserve">We will always let you know that you can opt out from receiving marketing material and you can let us know at any time if you no longer wish to receive direct marketing offers from us. You can do so by emailing us here, or writing to us at </w:t>
      </w:r>
      <w:hyperlink r:id="rId13" w:history="1">
        <w:r w:rsidR="00104F73" w:rsidRPr="00B52FAA">
          <w:rPr>
            <w:rStyle w:val="Hyperlink"/>
            <w:rFonts w:cstheme="minorHAnsi"/>
            <w:sz w:val="24"/>
            <w:szCs w:val="24"/>
          </w:rPr>
          <w:t>marketing@extracare.org.uk</w:t>
        </w:r>
      </w:hyperlink>
    </w:p>
    <w:p w14:paraId="1AC4CD32" w14:textId="77777777" w:rsidR="000163BA" w:rsidRPr="00B52FAA" w:rsidRDefault="000163BA" w:rsidP="006B2B74">
      <w:pPr>
        <w:spacing w:after="0" w:line="240" w:lineRule="auto"/>
        <w:jc w:val="both"/>
        <w:rPr>
          <w:rFonts w:cstheme="minorHAnsi"/>
          <w:sz w:val="24"/>
          <w:szCs w:val="24"/>
        </w:rPr>
      </w:pPr>
    </w:p>
    <w:p w14:paraId="330F6DB8" w14:textId="0CFD4FFF" w:rsidR="000163BA" w:rsidRPr="00B52FAA" w:rsidRDefault="000163BA" w:rsidP="006B2B74">
      <w:pPr>
        <w:spacing w:after="0" w:line="240" w:lineRule="auto"/>
        <w:jc w:val="both"/>
        <w:rPr>
          <w:rFonts w:cstheme="minorHAnsi"/>
          <w:sz w:val="24"/>
          <w:szCs w:val="24"/>
        </w:rPr>
      </w:pPr>
      <w:r w:rsidRPr="00B52FAA">
        <w:rPr>
          <w:rFonts w:cstheme="minorHAnsi"/>
          <w:sz w:val="24"/>
          <w:szCs w:val="24"/>
        </w:rPr>
        <w:t>We will have regard to the ICO’s code of Practice on Direct Marketing in determining our approach</w:t>
      </w:r>
      <w:r w:rsidR="005A16F8" w:rsidRPr="00B52FAA">
        <w:rPr>
          <w:rFonts w:cstheme="minorHAnsi"/>
          <w:sz w:val="24"/>
          <w:szCs w:val="24"/>
        </w:rPr>
        <w:t xml:space="preserve">. </w:t>
      </w:r>
      <w:r w:rsidRPr="00B52FAA">
        <w:rPr>
          <w:rFonts w:cstheme="minorHAnsi"/>
          <w:sz w:val="24"/>
          <w:szCs w:val="24"/>
        </w:rPr>
        <w:t>We will respect people’s choices not to receive direct marketing from us</w:t>
      </w:r>
      <w:r w:rsidR="005A16F8" w:rsidRPr="00B52FAA">
        <w:rPr>
          <w:rFonts w:cstheme="minorHAnsi"/>
          <w:sz w:val="24"/>
          <w:szCs w:val="24"/>
        </w:rPr>
        <w:t xml:space="preserve">. </w:t>
      </w:r>
      <w:r w:rsidRPr="00B52FAA">
        <w:rPr>
          <w:rFonts w:cstheme="minorHAnsi"/>
          <w:sz w:val="24"/>
          <w:szCs w:val="24"/>
        </w:rPr>
        <w:t xml:space="preserve">We will not use ‘bought in’ lists of potential targets unless the respective individuals on the lists have consented to their data being shared with ExtraCare for the relevant purpose beforehand and will ensure we have either specific consent, or that we can rely on the </w:t>
      </w:r>
      <w:r w:rsidR="00D63476" w:rsidRPr="00B52FAA">
        <w:rPr>
          <w:rFonts w:cstheme="minorHAnsi"/>
          <w:sz w:val="24"/>
          <w:szCs w:val="24"/>
        </w:rPr>
        <w:t>‘</w:t>
      </w:r>
      <w:r w:rsidRPr="00B52FAA">
        <w:rPr>
          <w:rFonts w:cstheme="minorHAnsi"/>
          <w:sz w:val="24"/>
          <w:szCs w:val="24"/>
        </w:rPr>
        <w:t xml:space="preserve">soft opt in’ for any electronic marketing communications we send to customers or potential customers redacting information about third parties.  </w:t>
      </w:r>
    </w:p>
    <w:p w14:paraId="270CA52C" w14:textId="77777777" w:rsidR="000163BA" w:rsidRPr="00B52FAA" w:rsidRDefault="000163BA" w:rsidP="006B2B74">
      <w:pPr>
        <w:spacing w:after="0" w:line="240" w:lineRule="auto"/>
        <w:jc w:val="both"/>
        <w:rPr>
          <w:rFonts w:cstheme="minorHAnsi"/>
          <w:sz w:val="24"/>
          <w:szCs w:val="24"/>
        </w:rPr>
      </w:pPr>
    </w:p>
    <w:p w14:paraId="690400E6" w14:textId="183A71D6" w:rsidR="000163BA" w:rsidRPr="00B52FAA" w:rsidRDefault="000163BA" w:rsidP="006B2B74">
      <w:pPr>
        <w:spacing w:after="0" w:line="240" w:lineRule="auto"/>
        <w:jc w:val="both"/>
        <w:rPr>
          <w:rFonts w:cstheme="minorHAnsi"/>
          <w:sz w:val="24"/>
          <w:szCs w:val="24"/>
        </w:rPr>
      </w:pPr>
      <w:r w:rsidRPr="00B52FAA">
        <w:rPr>
          <w:rFonts w:cstheme="minorHAnsi"/>
          <w:sz w:val="24"/>
          <w:szCs w:val="24"/>
        </w:rPr>
        <w:t>The information processed to check your identity and to fulfil your request is only used for these purposes and is kept securely.</w:t>
      </w:r>
    </w:p>
    <w:p w14:paraId="1B2C4070" w14:textId="624FC02A" w:rsidR="006B2B74" w:rsidRPr="00B52FAA" w:rsidRDefault="006C11C6" w:rsidP="00104F73">
      <w:pPr>
        <w:spacing w:after="0" w:line="240" w:lineRule="auto"/>
        <w:jc w:val="both"/>
        <w:rPr>
          <w:rFonts w:eastAsia="Times New Roman" w:cstheme="minorHAnsi"/>
          <w:b/>
          <w:bCs/>
          <w:color w:val="000000" w:themeColor="text1"/>
          <w:sz w:val="24"/>
          <w:szCs w:val="24"/>
          <w:lang w:eastAsia="en-GB"/>
        </w:rPr>
      </w:pPr>
      <w:r w:rsidRPr="00B52FAA">
        <w:rPr>
          <w:rFonts w:cstheme="minorHAnsi"/>
          <w:sz w:val="24"/>
          <w:szCs w:val="24"/>
        </w:rPr>
        <w:t xml:space="preserve"> </w:t>
      </w:r>
    </w:p>
    <w:p w14:paraId="3021EF9B" w14:textId="77777777" w:rsidR="00035700" w:rsidRDefault="00035700">
      <w:pPr>
        <w:rPr>
          <w:rFonts w:eastAsia="Times New Roman" w:cstheme="minorHAnsi"/>
          <w:b/>
          <w:color w:val="000000" w:themeColor="text1"/>
          <w:sz w:val="24"/>
          <w:szCs w:val="24"/>
          <w:lang w:eastAsia="en-GB"/>
        </w:rPr>
      </w:pPr>
      <w:r>
        <w:rPr>
          <w:rFonts w:eastAsia="Times New Roman" w:cstheme="minorHAnsi"/>
          <w:b/>
          <w:color w:val="000000" w:themeColor="text1"/>
          <w:sz w:val="24"/>
          <w:szCs w:val="24"/>
          <w:lang w:eastAsia="en-GB"/>
        </w:rPr>
        <w:br w:type="page"/>
      </w:r>
    </w:p>
    <w:p w14:paraId="0234B1FC" w14:textId="01AB9FE6" w:rsidR="00B52FAA" w:rsidRPr="002D65ED" w:rsidRDefault="00B52FAA" w:rsidP="00B52FAA">
      <w:pPr>
        <w:spacing w:after="0" w:line="240" w:lineRule="auto"/>
        <w:jc w:val="both"/>
        <w:rPr>
          <w:rFonts w:eastAsia="Times New Roman" w:cstheme="minorHAnsi"/>
          <w:b/>
          <w:color w:val="000000" w:themeColor="text1"/>
          <w:sz w:val="24"/>
          <w:szCs w:val="24"/>
          <w:lang w:eastAsia="en-GB"/>
        </w:rPr>
      </w:pPr>
      <w:r w:rsidRPr="002D65ED">
        <w:rPr>
          <w:rFonts w:eastAsia="Times New Roman" w:cstheme="minorHAnsi"/>
          <w:b/>
          <w:color w:val="000000" w:themeColor="text1"/>
          <w:sz w:val="24"/>
          <w:szCs w:val="24"/>
          <w:lang w:eastAsia="en-GB"/>
        </w:rPr>
        <w:lastRenderedPageBreak/>
        <w:t>How to contact us</w:t>
      </w:r>
    </w:p>
    <w:p w14:paraId="3A9CBA5C" w14:textId="328ADE52" w:rsidR="00B52FAA" w:rsidRDefault="00B52FAA" w:rsidP="00B52FAA">
      <w:pPr>
        <w:spacing w:after="0" w:line="240" w:lineRule="auto"/>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 xml:space="preserve">If you have any questions, </w:t>
      </w:r>
      <w:r w:rsidR="005A16F8" w:rsidRPr="002D65ED">
        <w:rPr>
          <w:rFonts w:eastAsia="Times New Roman" w:cstheme="minorHAnsi"/>
          <w:color w:val="000000" w:themeColor="text1"/>
          <w:sz w:val="24"/>
          <w:szCs w:val="24"/>
          <w:lang w:eastAsia="en-GB"/>
        </w:rPr>
        <w:t>concerns,</w:t>
      </w:r>
      <w:r w:rsidRPr="002D65ED">
        <w:rPr>
          <w:rFonts w:eastAsia="Times New Roman" w:cstheme="minorHAnsi"/>
          <w:color w:val="000000" w:themeColor="text1"/>
          <w:sz w:val="24"/>
          <w:szCs w:val="24"/>
          <w:lang w:eastAsia="en-GB"/>
        </w:rPr>
        <w:t xml:space="preserve"> or complaint in respect of data protection and this privacy notice, please do not hesitate to contact us</w:t>
      </w:r>
      <w:r w:rsidR="005A16F8" w:rsidRPr="002D65ED">
        <w:rPr>
          <w:rFonts w:eastAsia="Times New Roman" w:cstheme="minorHAnsi"/>
          <w:color w:val="000000" w:themeColor="text1"/>
          <w:sz w:val="24"/>
          <w:szCs w:val="24"/>
          <w:lang w:eastAsia="en-GB"/>
        </w:rPr>
        <w:t xml:space="preserve">. </w:t>
      </w:r>
      <w:r>
        <w:rPr>
          <w:rFonts w:eastAsia="Times New Roman" w:cstheme="minorHAnsi"/>
          <w:color w:val="000000" w:themeColor="text1"/>
          <w:sz w:val="24"/>
          <w:szCs w:val="24"/>
          <w:lang w:eastAsia="en-GB"/>
        </w:rPr>
        <w:t xml:space="preserve">You </w:t>
      </w:r>
      <w:r w:rsidRPr="002D65ED">
        <w:rPr>
          <w:rFonts w:eastAsia="Times New Roman" w:cstheme="minorHAnsi"/>
          <w:color w:val="000000" w:themeColor="text1"/>
          <w:sz w:val="24"/>
          <w:szCs w:val="24"/>
          <w:lang w:eastAsia="en-GB"/>
        </w:rPr>
        <w:t xml:space="preserve">may contact our Data Protection Officer at: </w:t>
      </w:r>
    </w:p>
    <w:p w14:paraId="29A63389" w14:textId="77777777" w:rsidR="00B52FAA" w:rsidRDefault="00B52FAA" w:rsidP="00B52FAA">
      <w:pPr>
        <w:spacing w:after="0" w:line="240" w:lineRule="auto"/>
        <w:jc w:val="both"/>
        <w:rPr>
          <w:rFonts w:eastAsia="Times New Roman" w:cstheme="minorHAnsi"/>
          <w:color w:val="000000" w:themeColor="text1"/>
          <w:sz w:val="24"/>
          <w:szCs w:val="24"/>
          <w:lang w:eastAsia="en-GB"/>
        </w:rPr>
      </w:pPr>
    </w:p>
    <w:p w14:paraId="6813D1FA" w14:textId="77777777" w:rsidR="00B52FAA" w:rsidRPr="002D65ED" w:rsidRDefault="00B52FAA" w:rsidP="00B52FAA">
      <w:pPr>
        <w:spacing w:after="0" w:line="240" w:lineRule="auto"/>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Address:</w:t>
      </w:r>
      <w:r>
        <w:rPr>
          <w:rFonts w:eastAsia="Times New Roman" w:cstheme="minorHAnsi"/>
          <w:color w:val="000000" w:themeColor="text1"/>
          <w:sz w:val="24"/>
          <w:szCs w:val="24"/>
          <w:lang w:eastAsia="en-GB"/>
        </w:rPr>
        <w:tab/>
      </w:r>
      <w:r w:rsidRPr="002D65ED">
        <w:rPr>
          <w:rFonts w:eastAsia="Times New Roman" w:cstheme="minorHAnsi"/>
          <w:color w:val="000000" w:themeColor="text1"/>
          <w:sz w:val="24"/>
          <w:szCs w:val="24"/>
          <w:lang w:eastAsia="en-GB"/>
        </w:rPr>
        <w:t>7 Harry Weston Road</w:t>
      </w:r>
    </w:p>
    <w:p w14:paraId="5B6B6166" w14:textId="77777777" w:rsidR="00B52FAA" w:rsidRPr="002D65ED" w:rsidRDefault="00B52FAA" w:rsidP="00B52FAA">
      <w:pPr>
        <w:spacing w:after="0" w:line="240" w:lineRule="auto"/>
        <w:ind w:left="720" w:firstLine="720"/>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Binley Business Park</w:t>
      </w:r>
    </w:p>
    <w:p w14:paraId="41847061" w14:textId="77777777" w:rsidR="00B52FAA" w:rsidRPr="002D65ED" w:rsidRDefault="00B52FAA" w:rsidP="00B52FAA">
      <w:pPr>
        <w:spacing w:after="0" w:line="240" w:lineRule="auto"/>
        <w:ind w:left="720" w:firstLine="720"/>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Coventry</w:t>
      </w:r>
    </w:p>
    <w:p w14:paraId="10D8096A" w14:textId="77777777" w:rsidR="00B52FAA" w:rsidRPr="002D65ED" w:rsidRDefault="00B52FAA" w:rsidP="00B52FAA">
      <w:pPr>
        <w:spacing w:after="0" w:line="240" w:lineRule="auto"/>
        <w:ind w:left="720" w:firstLine="720"/>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CV3 2SN</w:t>
      </w:r>
    </w:p>
    <w:p w14:paraId="4AEDE89F" w14:textId="77777777" w:rsidR="00B52FAA" w:rsidRDefault="00B52FAA" w:rsidP="00B52FAA">
      <w:pPr>
        <w:spacing w:after="0" w:line="240" w:lineRule="auto"/>
        <w:jc w:val="both"/>
        <w:rPr>
          <w:rFonts w:eastAsia="Times New Roman" w:cstheme="minorHAnsi"/>
          <w:color w:val="000000" w:themeColor="text1"/>
          <w:sz w:val="24"/>
          <w:szCs w:val="24"/>
          <w:lang w:eastAsia="en-GB"/>
        </w:rPr>
      </w:pPr>
    </w:p>
    <w:p w14:paraId="2401EFAF" w14:textId="77777777" w:rsidR="00B52FAA" w:rsidRDefault="00B52FAA" w:rsidP="00B52FAA">
      <w:pPr>
        <w:spacing w:after="0" w:line="240" w:lineRule="auto"/>
        <w:jc w:val="both"/>
        <w:rPr>
          <w:rFonts w:eastAsia="Times New Roman" w:cstheme="minorHAnsi"/>
          <w:sz w:val="24"/>
          <w:szCs w:val="24"/>
          <w:lang w:eastAsia="en-GB"/>
        </w:rPr>
      </w:pPr>
      <w:r>
        <w:rPr>
          <w:rFonts w:eastAsia="Times New Roman" w:cstheme="minorHAnsi"/>
          <w:color w:val="000000" w:themeColor="text1"/>
          <w:sz w:val="24"/>
          <w:szCs w:val="24"/>
          <w:lang w:eastAsia="en-GB"/>
        </w:rPr>
        <w:t>Email:</w:t>
      </w:r>
      <w:r>
        <w:rPr>
          <w:rFonts w:eastAsia="Times New Roman" w:cstheme="minorHAnsi"/>
          <w:color w:val="000000" w:themeColor="text1"/>
          <w:sz w:val="24"/>
          <w:szCs w:val="24"/>
          <w:lang w:eastAsia="en-GB"/>
        </w:rPr>
        <w:tab/>
      </w:r>
      <w:r>
        <w:rPr>
          <w:rFonts w:eastAsia="Times New Roman" w:cstheme="minorHAnsi"/>
          <w:color w:val="000000" w:themeColor="text1"/>
          <w:sz w:val="24"/>
          <w:szCs w:val="24"/>
          <w:lang w:eastAsia="en-GB"/>
        </w:rPr>
        <w:tab/>
      </w:r>
      <w:hyperlink r:id="rId14" w:history="1">
        <w:r w:rsidRPr="000A43BA">
          <w:rPr>
            <w:rStyle w:val="Hyperlink"/>
            <w:rFonts w:eastAsia="Times New Roman" w:cstheme="minorHAnsi"/>
            <w:sz w:val="24"/>
            <w:szCs w:val="24"/>
            <w:lang w:eastAsia="en-GB"/>
          </w:rPr>
          <w:t>privacy@extracare.org.uk</w:t>
        </w:r>
      </w:hyperlink>
    </w:p>
    <w:p w14:paraId="7954D0D5" w14:textId="77777777" w:rsidR="00B52FAA" w:rsidRDefault="00B52FAA" w:rsidP="00B52FAA">
      <w:pPr>
        <w:spacing w:after="0" w:line="240" w:lineRule="auto"/>
        <w:jc w:val="both"/>
        <w:rPr>
          <w:rFonts w:eastAsia="Times New Roman" w:cstheme="minorHAnsi"/>
          <w:sz w:val="24"/>
          <w:szCs w:val="24"/>
          <w:lang w:eastAsia="en-GB"/>
        </w:rPr>
      </w:pPr>
      <w:r>
        <w:rPr>
          <w:rFonts w:eastAsia="Times New Roman" w:cstheme="minorHAnsi"/>
          <w:sz w:val="24"/>
          <w:szCs w:val="24"/>
          <w:lang w:eastAsia="en-GB"/>
        </w:rPr>
        <w:t>Web:</w:t>
      </w:r>
      <w:r>
        <w:rPr>
          <w:rFonts w:eastAsia="Times New Roman" w:cstheme="minorHAnsi"/>
          <w:sz w:val="24"/>
          <w:szCs w:val="24"/>
          <w:lang w:eastAsia="en-GB"/>
        </w:rPr>
        <w:tab/>
      </w:r>
      <w:r>
        <w:rPr>
          <w:rFonts w:eastAsia="Times New Roman" w:cstheme="minorHAnsi"/>
          <w:sz w:val="24"/>
          <w:szCs w:val="24"/>
          <w:lang w:eastAsia="en-GB"/>
        </w:rPr>
        <w:tab/>
      </w:r>
      <w:hyperlink r:id="rId15" w:history="1">
        <w:r w:rsidRPr="000A43BA">
          <w:rPr>
            <w:rStyle w:val="Hyperlink"/>
            <w:rFonts w:eastAsia="Times New Roman" w:cstheme="minorHAnsi"/>
            <w:sz w:val="24"/>
            <w:szCs w:val="24"/>
            <w:lang w:eastAsia="en-GB"/>
          </w:rPr>
          <w:t>www.extracare.org.uk</w:t>
        </w:r>
      </w:hyperlink>
    </w:p>
    <w:p w14:paraId="45DC676D" w14:textId="63F9AA5C" w:rsidR="00B52FAA" w:rsidRPr="002D65ED" w:rsidRDefault="00B52FAA" w:rsidP="00B52FAA">
      <w:pPr>
        <w:spacing w:after="0" w:line="240" w:lineRule="auto"/>
        <w:jc w:val="both"/>
        <w:rPr>
          <w:rFonts w:eastAsia="Times New Roman" w:cstheme="minorHAnsi"/>
          <w:color w:val="000000" w:themeColor="text1"/>
          <w:sz w:val="24"/>
          <w:szCs w:val="24"/>
          <w:lang w:eastAsia="en-GB"/>
        </w:rPr>
      </w:pPr>
      <w:r>
        <w:rPr>
          <w:rFonts w:eastAsia="Times New Roman" w:cstheme="minorHAnsi"/>
          <w:sz w:val="24"/>
          <w:szCs w:val="24"/>
          <w:lang w:eastAsia="en-GB"/>
        </w:rPr>
        <w:t>Tel:</w:t>
      </w:r>
      <w:r>
        <w:rPr>
          <w:rFonts w:eastAsia="Times New Roman" w:cstheme="minorHAnsi"/>
          <w:sz w:val="24"/>
          <w:szCs w:val="24"/>
          <w:lang w:eastAsia="en-GB"/>
        </w:rPr>
        <w:tab/>
      </w:r>
      <w:r>
        <w:rPr>
          <w:rFonts w:eastAsia="Times New Roman" w:cstheme="minorHAnsi"/>
          <w:sz w:val="24"/>
          <w:szCs w:val="24"/>
          <w:lang w:eastAsia="en-GB"/>
        </w:rPr>
        <w:tab/>
      </w:r>
      <w:r w:rsidRPr="00FD6039">
        <w:rPr>
          <w:rFonts w:eastAsia="Times New Roman" w:cstheme="minorHAnsi"/>
          <w:sz w:val="24"/>
          <w:szCs w:val="24"/>
          <w:lang w:eastAsia="en-GB"/>
        </w:rPr>
        <w:t xml:space="preserve">024 </w:t>
      </w:r>
      <w:r w:rsidR="00DA5FB5">
        <w:rPr>
          <w:rFonts w:eastAsia="Times New Roman" w:cstheme="minorHAnsi"/>
          <w:sz w:val="24"/>
          <w:szCs w:val="24"/>
          <w:lang w:eastAsia="en-GB"/>
        </w:rPr>
        <w:t>76 506011</w:t>
      </w:r>
    </w:p>
    <w:p w14:paraId="337897BE" w14:textId="77777777" w:rsidR="00B52FAA" w:rsidRPr="002D65ED" w:rsidRDefault="00B52FAA" w:rsidP="00B52FAA">
      <w:pPr>
        <w:spacing w:after="0" w:line="240" w:lineRule="auto"/>
        <w:jc w:val="both"/>
        <w:rPr>
          <w:rFonts w:eastAsia="Times New Roman" w:cstheme="minorHAnsi"/>
          <w:color w:val="000000" w:themeColor="text1"/>
          <w:sz w:val="24"/>
          <w:szCs w:val="24"/>
          <w:lang w:eastAsia="en-GB"/>
        </w:rPr>
      </w:pPr>
    </w:p>
    <w:p w14:paraId="34621104" w14:textId="77777777" w:rsidR="00B52FAA" w:rsidRDefault="00B52FAA" w:rsidP="00B52FAA">
      <w:pPr>
        <w:spacing w:after="0" w:line="240" w:lineRule="auto"/>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We will endeavour to address your issue as swiftly as possible.</w:t>
      </w:r>
    </w:p>
    <w:p w14:paraId="335473CC" w14:textId="77777777" w:rsidR="00B52FAA" w:rsidRDefault="00B52FAA" w:rsidP="00B52FAA">
      <w:pPr>
        <w:spacing w:after="0" w:line="240" w:lineRule="auto"/>
        <w:jc w:val="both"/>
        <w:rPr>
          <w:rFonts w:eastAsia="Times New Roman" w:cstheme="minorHAnsi"/>
          <w:color w:val="000000" w:themeColor="text1"/>
          <w:sz w:val="24"/>
          <w:szCs w:val="24"/>
          <w:lang w:eastAsia="en-GB"/>
        </w:rPr>
      </w:pPr>
    </w:p>
    <w:p w14:paraId="001F2DC5" w14:textId="1989BE1A" w:rsidR="00B52FAA" w:rsidRPr="00B52FAA" w:rsidRDefault="00B52FAA" w:rsidP="00B52FAA">
      <w:pPr>
        <w:pStyle w:val="BodyText"/>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 xml:space="preserve">We recognise that we have an ongoing responsibility for transparency with data subjects, so we keep this </w:t>
      </w:r>
      <w:r w:rsidR="00DA5FB5">
        <w:rPr>
          <w:rFonts w:eastAsia="Times New Roman" w:cstheme="minorHAnsi"/>
          <w:color w:val="000000" w:themeColor="text1"/>
          <w:sz w:val="24"/>
          <w:szCs w:val="24"/>
          <w:lang w:eastAsia="en-GB"/>
        </w:rPr>
        <w:t>N</w:t>
      </w:r>
      <w:r w:rsidRPr="00B52FAA">
        <w:rPr>
          <w:rFonts w:eastAsia="Times New Roman" w:cstheme="minorHAnsi"/>
          <w:color w:val="000000" w:themeColor="text1"/>
          <w:sz w:val="24"/>
          <w:szCs w:val="24"/>
          <w:lang w:eastAsia="en-GB"/>
        </w:rPr>
        <w:t>otice under regular review and therefore encourage you to check it regularly. We will include a notification on our website’s home page if we make any significant changes to this privacy notice.</w:t>
      </w:r>
    </w:p>
    <w:p w14:paraId="23C4787D" w14:textId="71BEFB2E" w:rsidR="00B52FAA" w:rsidRPr="005949A2" w:rsidRDefault="00B52FAA" w:rsidP="00B52FAA">
      <w:pPr>
        <w:spacing w:after="0" w:line="240" w:lineRule="auto"/>
        <w:jc w:val="both"/>
        <w:rPr>
          <w:rFonts w:eastAsia="Times New Roman" w:cstheme="minorHAnsi"/>
          <w:color w:val="000000" w:themeColor="text1"/>
          <w:sz w:val="24"/>
          <w:szCs w:val="24"/>
          <w:lang w:eastAsia="en-GB"/>
        </w:rPr>
      </w:pPr>
      <w:r w:rsidRPr="005949A2">
        <w:rPr>
          <w:rFonts w:eastAsia="Times New Roman" w:cstheme="minorHAnsi"/>
          <w:color w:val="000000" w:themeColor="text1"/>
          <w:sz w:val="24"/>
          <w:szCs w:val="24"/>
          <w:lang w:eastAsia="en-GB"/>
        </w:rPr>
        <w:t xml:space="preserve">You can also contact the Information Commissioners Office (ICO) </w:t>
      </w:r>
      <w:hyperlink r:id="rId16" w:history="1">
        <w:r w:rsidRPr="00E41ADB">
          <w:rPr>
            <w:rStyle w:val="Hyperlink"/>
            <w:rFonts w:eastAsia="Times New Roman" w:cstheme="minorHAnsi"/>
            <w:sz w:val="24"/>
            <w:szCs w:val="24"/>
            <w:lang w:eastAsia="en-GB"/>
          </w:rPr>
          <w:t>https://ico.org.uk/</w:t>
        </w:r>
      </w:hyperlink>
      <w:r w:rsidRPr="005949A2">
        <w:rPr>
          <w:rFonts w:eastAsia="Times New Roman" w:cstheme="minorHAnsi"/>
          <w:color w:val="000000" w:themeColor="text1"/>
          <w:sz w:val="24"/>
          <w:szCs w:val="24"/>
          <w:lang w:eastAsia="en-GB"/>
        </w:rPr>
        <w:t>, the UK’s regulator for data protection, and raise any concerns regarding our processing of your personal data. Wycliffe House, Water L</w:t>
      </w:r>
      <w:r w:rsidR="00DA5FB5">
        <w:rPr>
          <w:rFonts w:eastAsia="Times New Roman" w:cstheme="minorHAnsi"/>
          <w:color w:val="000000" w:themeColor="text1"/>
          <w:sz w:val="24"/>
          <w:szCs w:val="24"/>
          <w:lang w:eastAsia="en-GB"/>
        </w:rPr>
        <w:t>a</w:t>
      </w:r>
      <w:r w:rsidRPr="005949A2">
        <w:rPr>
          <w:rFonts w:eastAsia="Times New Roman" w:cstheme="minorHAnsi"/>
          <w:color w:val="000000" w:themeColor="text1"/>
          <w:sz w:val="24"/>
          <w:szCs w:val="24"/>
          <w:lang w:eastAsia="en-GB"/>
        </w:rPr>
        <w:t>n</w:t>
      </w:r>
      <w:r w:rsidR="00DA5FB5">
        <w:rPr>
          <w:rFonts w:eastAsia="Times New Roman" w:cstheme="minorHAnsi"/>
          <w:color w:val="000000" w:themeColor="text1"/>
          <w:sz w:val="24"/>
          <w:szCs w:val="24"/>
          <w:lang w:eastAsia="en-GB"/>
        </w:rPr>
        <w:t>e</w:t>
      </w:r>
      <w:r w:rsidRPr="005949A2">
        <w:rPr>
          <w:rFonts w:eastAsia="Times New Roman" w:cstheme="minorHAnsi"/>
          <w:color w:val="000000" w:themeColor="text1"/>
          <w:sz w:val="24"/>
          <w:szCs w:val="24"/>
          <w:lang w:eastAsia="en-GB"/>
        </w:rPr>
        <w:t>, Wilmslow SK9 5AF  0303 123 1113</w:t>
      </w:r>
      <w:r w:rsidR="003B3180">
        <w:rPr>
          <w:rFonts w:eastAsia="Times New Roman" w:cstheme="minorHAnsi"/>
          <w:color w:val="000000" w:themeColor="text1"/>
          <w:sz w:val="24"/>
          <w:szCs w:val="24"/>
          <w:lang w:eastAsia="en-GB"/>
        </w:rPr>
        <w:t>.</w:t>
      </w:r>
    </w:p>
    <w:p w14:paraId="434F2ADA" w14:textId="77777777" w:rsidR="00B52FAA" w:rsidRPr="002D65ED" w:rsidRDefault="00B52FAA" w:rsidP="00B52FAA">
      <w:pPr>
        <w:spacing w:after="0" w:line="240" w:lineRule="auto"/>
        <w:jc w:val="both"/>
        <w:rPr>
          <w:rFonts w:eastAsia="Times New Roman" w:cstheme="minorHAnsi"/>
          <w:color w:val="000000" w:themeColor="text1"/>
          <w:sz w:val="24"/>
          <w:szCs w:val="24"/>
          <w:lang w:eastAsia="en-GB"/>
        </w:rPr>
      </w:pPr>
    </w:p>
    <w:p w14:paraId="4F2BC60F" w14:textId="77777777" w:rsidR="00B52FAA" w:rsidRPr="002D65ED" w:rsidRDefault="00B52FAA" w:rsidP="00B52FAA">
      <w:pPr>
        <w:spacing w:after="0" w:line="240" w:lineRule="auto"/>
        <w:jc w:val="both"/>
        <w:rPr>
          <w:rFonts w:eastAsia="Times New Roman" w:cstheme="minorHAnsi"/>
          <w:color w:val="000000" w:themeColor="text1"/>
          <w:sz w:val="24"/>
          <w:szCs w:val="24"/>
          <w:lang w:eastAsia="en-GB"/>
        </w:rPr>
      </w:pPr>
    </w:p>
    <w:p w14:paraId="04732838" w14:textId="77777777" w:rsidR="0094047F" w:rsidRDefault="0094047F" w:rsidP="000F5955">
      <w:pPr>
        <w:spacing w:after="0" w:line="240" w:lineRule="auto"/>
        <w:jc w:val="both"/>
        <w:rPr>
          <w:rFonts w:ascii="Arial" w:eastAsia="Times New Roman" w:hAnsi="Arial" w:cs="Arial"/>
          <w:color w:val="000000" w:themeColor="text1"/>
          <w:lang w:eastAsia="en-GB"/>
        </w:rPr>
      </w:pPr>
    </w:p>
    <w:sectPr w:rsidR="0094047F">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FC795" w14:textId="77777777" w:rsidR="00B24D81" w:rsidRDefault="00B24D81" w:rsidP="00C70395">
      <w:pPr>
        <w:spacing w:after="0" w:line="240" w:lineRule="auto"/>
      </w:pPr>
      <w:r>
        <w:separator/>
      </w:r>
    </w:p>
  </w:endnote>
  <w:endnote w:type="continuationSeparator" w:id="0">
    <w:p w14:paraId="20C8EBC4" w14:textId="77777777" w:rsidR="00B24D81" w:rsidRDefault="00B24D81" w:rsidP="00C70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1AB24" w14:textId="77777777" w:rsidR="002141F3" w:rsidRDefault="002141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3569131"/>
      <w:docPartObj>
        <w:docPartGallery w:val="Page Numbers (Bottom of Page)"/>
        <w:docPartUnique/>
      </w:docPartObj>
    </w:sdtPr>
    <w:sdtEndPr/>
    <w:sdtContent>
      <w:p w14:paraId="207BEFBC" w14:textId="5E845EBA" w:rsidR="005105F3" w:rsidRDefault="00393D93" w:rsidP="00393D93">
        <w:pPr>
          <w:tabs>
            <w:tab w:val="right" w:pos="8789"/>
          </w:tabs>
          <w:spacing w:after="0"/>
        </w:pPr>
        <w:r>
          <w:t xml:space="preserve">ExtraCare </w:t>
        </w:r>
        <w:r w:rsidRPr="00393D93">
          <w:t xml:space="preserve">Residents </w:t>
        </w:r>
        <w:r w:rsidR="005A16F8">
          <w:t xml:space="preserve">and </w:t>
        </w:r>
        <w:r w:rsidR="00001309">
          <w:t xml:space="preserve">Prospective </w:t>
        </w:r>
        <w:r w:rsidR="005A16F8">
          <w:t xml:space="preserve">Residents </w:t>
        </w:r>
        <w:r w:rsidRPr="00393D93">
          <w:t>Privacy Notice</w:t>
        </w:r>
        <w:r>
          <w:t>_V1</w:t>
        </w:r>
        <w:r w:rsidR="002141F3">
          <w:t>.1</w:t>
        </w:r>
        <w:r>
          <w:t>_</w:t>
        </w:r>
        <w:r w:rsidR="002141F3">
          <w:t>August</w:t>
        </w:r>
        <w:r>
          <w:t xml:space="preserve"> 2025</w:t>
        </w:r>
        <w:r w:rsidR="005A16F8">
          <w:t>_FINAL</w:t>
        </w:r>
        <w:r>
          <w:tab/>
          <w:t>(</w:t>
        </w:r>
        <w:r w:rsidR="005105F3">
          <w:fldChar w:fldCharType="begin"/>
        </w:r>
        <w:r w:rsidR="005105F3">
          <w:instrText xml:space="preserve"> PAGE   \* MERGEFORMAT </w:instrText>
        </w:r>
        <w:r w:rsidR="005105F3">
          <w:fldChar w:fldCharType="separate"/>
        </w:r>
        <w:r w:rsidR="003C10C4">
          <w:t>5</w:t>
        </w:r>
        <w:r w:rsidR="005105F3">
          <w:fldChar w:fldCharType="end"/>
        </w:r>
        <w:r>
          <w:t>)</w:t>
        </w:r>
      </w:p>
    </w:sdtContent>
  </w:sdt>
  <w:p w14:paraId="4DA8B94A" w14:textId="573BD4E3" w:rsidR="00C70395" w:rsidRDefault="00C703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09AB3" w14:textId="77777777" w:rsidR="002141F3" w:rsidRDefault="002141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A09EF" w14:textId="77777777" w:rsidR="00B24D81" w:rsidRDefault="00B24D81" w:rsidP="00C70395">
      <w:pPr>
        <w:spacing w:after="0" w:line="240" w:lineRule="auto"/>
      </w:pPr>
      <w:r>
        <w:separator/>
      </w:r>
    </w:p>
  </w:footnote>
  <w:footnote w:type="continuationSeparator" w:id="0">
    <w:p w14:paraId="3913FD27" w14:textId="77777777" w:rsidR="00B24D81" w:rsidRDefault="00B24D81" w:rsidP="00C703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AC036" w14:textId="77777777" w:rsidR="002141F3" w:rsidRDefault="002141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CC866" w14:textId="77777777" w:rsidR="002141F3" w:rsidRDefault="002141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65E0D" w14:textId="77777777" w:rsidR="002141F3" w:rsidRDefault="002141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36D3"/>
    <w:multiLevelType w:val="multilevel"/>
    <w:tmpl w:val="EAEAB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DC6571"/>
    <w:multiLevelType w:val="hybridMultilevel"/>
    <w:tmpl w:val="C2001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2D1A19"/>
    <w:multiLevelType w:val="multilevel"/>
    <w:tmpl w:val="DA544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3E2149"/>
    <w:multiLevelType w:val="hybridMultilevel"/>
    <w:tmpl w:val="322400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7C196A"/>
    <w:multiLevelType w:val="hybridMultilevel"/>
    <w:tmpl w:val="3D3A2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49711A"/>
    <w:multiLevelType w:val="hybridMultilevel"/>
    <w:tmpl w:val="7B222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4D6851"/>
    <w:multiLevelType w:val="hybridMultilevel"/>
    <w:tmpl w:val="4E848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025A2B"/>
    <w:multiLevelType w:val="hybridMultilevel"/>
    <w:tmpl w:val="BEB6DC90"/>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8" w15:restartNumberingAfterBreak="0">
    <w:nsid w:val="40360E93"/>
    <w:multiLevelType w:val="hybridMultilevel"/>
    <w:tmpl w:val="A7C609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4843897"/>
    <w:multiLevelType w:val="hybridMultilevel"/>
    <w:tmpl w:val="720CA2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3082204"/>
    <w:multiLevelType w:val="hybridMultilevel"/>
    <w:tmpl w:val="7AB4E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AC40DF"/>
    <w:multiLevelType w:val="hybridMultilevel"/>
    <w:tmpl w:val="CD281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560FBA"/>
    <w:multiLevelType w:val="hybridMultilevel"/>
    <w:tmpl w:val="45BCBC4E"/>
    <w:lvl w:ilvl="0" w:tplc="08090001">
      <w:start w:val="1"/>
      <w:numFmt w:val="bullet"/>
      <w:lvlText w:val=""/>
      <w:lvlJc w:val="left"/>
      <w:pPr>
        <w:ind w:left="1080" w:hanging="360"/>
      </w:pPr>
      <w:rPr>
        <w:rFonts w:ascii="Symbol" w:hAnsi="Symbol" w:hint="default"/>
      </w:rPr>
    </w:lvl>
    <w:lvl w:ilvl="1" w:tplc="A0CADFEA">
      <w:numFmt w:val="bullet"/>
      <w:lvlText w:val="•"/>
      <w:lvlJc w:val="left"/>
      <w:pPr>
        <w:ind w:left="2160" w:hanging="720"/>
      </w:pPr>
      <w:rPr>
        <w:rFonts w:ascii="Arial" w:eastAsia="Times New Roman" w:hAnsi="Arial" w:cs="Aria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7F2C1F44"/>
    <w:multiLevelType w:val="hybridMultilevel"/>
    <w:tmpl w:val="6F72E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7662394">
    <w:abstractNumId w:val="10"/>
  </w:num>
  <w:num w:numId="2" w16cid:durableId="928999258">
    <w:abstractNumId w:val="6"/>
  </w:num>
  <w:num w:numId="3" w16cid:durableId="543713475">
    <w:abstractNumId w:val="13"/>
  </w:num>
  <w:num w:numId="4" w16cid:durableId="834952815">
    <w:abstractNumId w:val="5"/>
  </w:num>
  <w:num w:numId="5" w16cid:durableId="1292513646">
    <w:abstractNumId w:val="1"/>
  </w:num>
  <w:num w:numId="6" w16cid:durableId="1122579155">
    <w:abstractNumId w:val="0"/>
  </w:num>
  <w:num w:numId="7" w16cid:durableId="1791973329">
    <w:abstractNumId w:val="12"/>
  </w:num>
  <w:num w:numId="8" w16cid:durableId="1504855361">
    <w:abstractNumId w:val="9"/>
  </w:num>
  <w:num w:numId="9" w16cid:durableId="176699029">
    <w:abstractNumId w:val="4"/>
  </w:num>
  <w:num w:numId="10" w16cid:durableId="2105416339">
    <w:abstractNumId w:val="7"/>
  </w:num>
  <w:num w:numId="11" w16cid:durableId="111093256">
    <w:abstractNumId w:val="3"/>
  </w:num>
  <w:num w:numId="12" w16cid:durableId="204412770">
    <w:abstractNumId w:val="2"/>
  </w:num>
  <w:num w:numId="13" w16cid:durableId="1247613307">
    <w:abstractNumId w:val="8"/>
  </w:num>
  <w:num w:numId="14" w16cid:durableId="462689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IyMTI2MDU3MDOxMDRW0lEKTi0uzszPAykwrAUACY2eLiwAAAA="/>
  </w:docVars>
  <w:rsids>
    <w:rsidRoot w:val="005A3311"/>
    <w:rsid w:val="00001309"/>
    <w:rsid w:val="00012885"/>
    <w:rsid w:val="000132D7"/>
    <w:rsid w:val="000163BA"/>
    <w:rsid w:val="000344F0"/>
    <w:rsid w:val="00035700"/>
    <w:rsid w:val="00036F15"/>
    <w:rsid w:val="00045D52"/>
    <w:rsid w:val="000A5D9F"/>
    <w:rsid w:val="000F5955"/>
    <w:rsid w:val="00104F73"/>
    <w:rsid w:val="001133FC"/>
    <w:rsid w:val="00121BF0"/>
    <w:rsid w:val="001334C8"/>
    <w:rsid w:val="00141B94"/>
    <w:rsid w:val="00161461"/>
    <w:rsid w:val="00163779"/>
    <w:rsid w:val="00181556"/>
    <w:rsid w:val="00191712"/>
    <w:rsid w:val="001B0573"/>
    <w:rsid w:val="001C2710"/>
    <w:rsid w:val="001D3EA2"/>
    <w:rsid w:val="001D5AAA"/>
    <w:rsid w:val="001F0793"/>
    <w:rsid w:val="0021105A"/>
    <w:rsid w:val="0021179F"/>
    <w:rsid w:val="002122E4"/>
    <w:rsid w:val="002141F3"/>
    <w:rsid w:val="00220BCA"/>
    <w:rsid w:val="00244611"/>
    <w:rsid w:val="00252C96"/>
    <w:rsid w:val="00261810"/>
    <w:rsid w:val="002820B8"/>
    <w:rsid w:val="002D08F9"/>
    <w:rsid w:val="002D15AF"/>
    <w:rsid w:val="002D346D"/>
    <w:rsid w:val="002D4D6F"/>
    <w:rsid w:val="002D6797"/>
    <w:rsid w:val="002F2A1C"/>
    <w:rsid w:val="003149A7"/>
    <w:rsid w:val="00343B0F"/>
    <w:rsid w:val="003513DF"/>
    <w:rsid w:val="00351944"/>
    <w:rsid w:val="003930B1"/>
    <w:rsid w:val="00393D93"/>
    <w:rsid w:val="003941D1"/>
    <w:rsid w:val="003A01BC"/>
    <w:rsid w:val="003A57B6"/>
    <w:rsid w:val="003B3180"/>
    <w:rsid w:val="003B4084"/>
    <w:rsid w:val="003B531C"/>
    <w:rsid w:val="003C10C4"/>
    <w:rsid w:val="003D53FF"/>
    <w:rsid w:val="003D5CB8"/>
    <w:rsid w:val="003E4DBB"/>
    <w:rsid w:val="003E78C8"/>
    <w:rsid w:val="00414164"/>
    <w:rsid w:val="0041695C"/>
    <w:rsid w:val="00424762"/>
    <w:rsid w:val="004341A6"/>
    <w:rsid w:val="00475E9F"/>
    <w:rsid w:val="004D3377"/>
    <w:rsid w:val="004E0EA8"/>
    <w:rsid w:val="004E3A66"/>
    <w:rsid w:val="004F4627"/>
    <w:rsid w:val="004F48B2"/>
    <w:rsid w:val="005105F3"/>
    <w:rsid w:val="00531751"/>
    <w:rsid w:val="005504B0"/>
    <w:rsid w:val="00567FB5"/>
    <w:rsid w:val="005717FA"/>
    <w:rsid w:val="00593E05"/>
    <w:rsid w:val="005A16F8"/>
    <w:rsid w:val="005A3311"/>
    <w:rsid w:val="005A54FC"/>
    <w:rsid w:val="005A7071"/>
    <w:rsid w:val="005A7CF1"/>
    <w:rsid w:val="005E2145"/>
    <w:rsid w:val="005E513B"/>
    <w:rsid w:val="005F70B9"/>
    <w:rsid w:val="006113D8"/>
    <w:rsid w:val="0063645E"/>
    <w:rsid w:val="00642CCE"/>
    <w:rsid w:val="00652350"/>
    <w:rsid w:val="006566EF"/>
    <w:rsid w:val="00673E4C"/>
    <w:rsid w:val="00681332"/>
    <w:rsid w:val="006B18CF"/>
    <w:rsid w:val="006B2B74"/>
    <w:rsid w:val="006C11C6"/>
    <w:rsid w:val="006C23E6"/>
    <w:rsid w:val="006E5C0C"/>
    <w:rsid w:val="006F4C47"/>
    <w:rsid w:val="00736B4A"/>
    <w:rsid w:val="0074658E"/>
    <w:rsid w:val="00760ABF"/>
    <w:rsid w:val="0076798A"/>
    <w:rsid w:val="007970AF"/>
    <w:rsid w:val="007A48B1"/>
    <w:rsid w:val="007B4B54"/>
    <w:rsid w:val="007C183B"/>
    <w:rsid w:val="007D1D60"/>
    <w:rsid w:val="00823FCD"/>
    <w:rsid w:val="00831508"/>
    <w:rsid w:val="00843462"/>
    <w:rsid w:val="008568BE"/>
    <w:rsid w:val="00866361"/>
    <w:rsid w:val="00886262"/>
    <w:rsid w:val="00897634"/>
    <w:rsid w:val="008A7A5C"/>
    <w:rsid w:val="008B567A"/>
    <w:rsid w:val="008D3D12"/>
    <w:rsid w:val="00903FC7"/>
    <w:rsid w:val="009128E2"/>
    <w:rsid w:val="00922CDE"/>
    <w:rsid w:val="009265D3"/>
    <w:rsid w:val="0092765F"/>
    <w:rsid w:val="0094047F"/>
    <w:rsid w:val="00944B06"/>
    <w:rsid w:val="00966904"/>
    <w:rsid w:val="00996E9B"/>
    <w:rsid w:val="009A05E8"/>
    <w:rsid w:val="009A36BB"/>
    <w:rsid w:val="009F0595"/>
    <w:rsid w:val="009F34C8"/>
    <w:rsid w:val="009F43C2"/>
    <w:rsid w:val="00A0101D"/>
    <w:rsid w:val="00A301C9"/>
    <w:rsid w:val="00A562DB"/>
    <w:rsid w:val="00A70A41"/>
    <w:rsid w:val="00A823C3"/>
    <w:rsid w:val="00AD6C24"/>
    <w:rsid w:val="00AF0008"/>
    <w:rsid w:val="00B03B78"/>
    <w:rsid w:val="00B06D72"/>
    <w:rsid w:val="00B07859"/>
    <w:rsid w:val="00B164B7"/>
    <w:rsid w:val="00B24D81"/>
    <w:rsid w:val="00B45538"/>
    <w:rsid w:val="00B52FAA"/>
    <w:rsid w:val="00B66599"/>
    <w:rsid w:val="00B778D7"/>
    <w:rsid w:val="00B81BAC"/>
    <w:rsid w:val="00B875B7"/>
    <w:rsid w:val="00B906B8"/>
    <w:rsid w:val="00B92907"/>
    <w:rsid w:val="00BA6EC0"/>
    <w:rsid w:val="00BD0482"/>
    <w:rsid w:val="00BD46C4"/>
    <w:rsid w:val="00BE710B"/>
    <w:rsid w:val="00BF7C55"/>
    <w:rsid w:val="00C1275F"/>
    <w:rsid w:val="00C453A4"/>
    <w:rsid w:val="00C67238"/>
    <w:rsid w:val="00C70395"/>
    <w:rsid w:val="00C772A0"/>
    <w:rsid w:val="00C8240B"/>
    <w:rsid w:val="00C97176"/>
    <w:rsid w:val="00CA6778"/>
    <w:rsid w:val="00CB2A18"/>
    <w:rsid w:val="00CE2655"/>
    <w:rsid w:val="00CE6B53"/>
    <w:rsid w:val="00CF3BC4"/>
    <w:rsid w:val="00CF782C"/>
    <w:rsid w:val="00D36503"/>
    <w:rsid w:val="00D537E8"/>
    <w:rsid w:val="00D63476"/>
    <w:rsid w:val="00D82A82"/>
    <w:rsid w:val="00D84464"/>
    <w:rsid w:val="00D92FCE"/>
    <w:rsid w:val="00D9465C"/>
    <w:rsid w:val="00D97F24"/>
    <w:rsid w:val="00DA5FB5"/>
    <w:rsid w:val="00DB1EE4"/>
    <w:rsid w:val="00DB4E56"/>
    <w:rsid w:val="00DC0789"/>
    <w:rsid w:val="00DD458A"/>
    <w:rsid w:val="00DD62DD"/>
    <w:rsid w:val="00DE3181"/>
    <w:rsid w:val="00DE4F06"/>
    <w:rsid w:val="00E12F7D"/>
    <w:rsid w:val="00E14DD4"/>
    <w:rsid w:val="00E21DB2"/>
    <w:rsid w:val="00E24F85"/>
    <w:rsid w:val="00E41ADB"/>
    <w:rsid w:val="00E41C19"/>
    <w:rsid w:val="00E422D2"/>
    <w:rsid w:val="00E440B6"/>
    <w:rsid w:val="00E4593E"/>
    <w:rsid w:val="00E80EA4"/>
    <w:rsid w:val="00E83913"/>
    <w:rsid w:val="00E9046B"/>
    <w:rsid w:val="00E92751"/>
    <w:rsid w:val="00EE0255"/>
    <w:rsid w:val="00EF2FD2"/>
    <w:rsid w:val="00F0155F"/>
    <w:rsid w:val="00F06ACD"/>
    <w:rsid w:val="00F1154E"/>
    <w:rsid w:val="00F243C9"/>
    <w:rsid w:val="00F27260"/>
    <w:rsid w:val="00F321C1"/>
    <w:rsid w:val="00F65538"/>
    <w:rsid w:val="00F73DFA"/>
    <w:rsid w:val="00F81110"/>
    <w:rsid w:val="00F86F83"/>
    <w:rsid w:val="00F91D84"/>
    <w:rsid w:val="00FA4F75"/>
    <w:rsid w:val="00FC53F7"/>
    <w:rsid w:val="00FD2872"/>
    <w:rsid w:val="00FD3B03"/>
    <w:rsid w:val="00FE23A0"/>
    <w:rsid w:val="00FF0422"/>
    <w:rsid w:val="00FF36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A8C53F"/>
  <w15:docId w15:val="{4A5E7B18-88D2-4CA6-9F69-9C905A9FD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311"/>
    <w:pPr>
      <w:ind w:left="720"/>
      <w:contextualSpacing/>
    </w:pPr>
  </w:style>
  <w:style w:type="paragraph" w:styleId="Header">
    <w:name w:val="header"/>
    <w:basedOn w:val="Normal"/>
    <w:link w:val="HeaderChar"/>
    <w:uiPriority w:val="99"/>
    <w:unhideWhenUsed/>
    <w:rsid w:val="00C703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0395"/>
  </w:style>
  <w:style w:type="paragraph" w:styleId="Footer">
    <w:name w:val="footer"/>
    <w:basedOn w:val="Normal"/>
    <w:link w:val="FooterChar"/>
    <w:uiPriority w:val="99"/>
    <w:unhideWhenUsed/>
    <w:rsid w:val="00C703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0395"/>
  </w:style>
  <w:style w:type="character" w:styleId="CommentReference">
    <w:name w:val="annotation reference"/>
    <w:basedOn w:val="DefaultParagraphFont"/>
    <w:uiPriority w:val="99"/>
    <w:semiHidden/>
    <w:unhideWhenUsed/>
    <w:rsid w:val="00642CCE"/>
    <w:rPr>
      <w:sz w:val="16"/>
      <w:szCs w:val="16"/>
    </w:rPr>
  </w:style>
  <w:style w:type="paragraph" w:styleId="CommentText">
    <w:name w:val="annotation text"/>
    <w:basedOn w:val="Normal"/>
    <w:link w:val="CommentTextChar"/>
    <w:uiPriority w:val="99"/>
    <w:semiHidden/>
    <w:unhideWhenUsed/>
    <w:rsid w:val="00642CCE"/>
    <w:pPr>
      <w:spacing w:line="240" w:lineRule="auto"/>
    </w:pPr>
    <w:rPr>
      <w:sz w:val="20"/>
      <w:szCs w:val="20"/>
    </w:rPr>
  </w:style>
  <w:style w:type="character" w:customStyle="1" w:styleId="CommentTextChar">
    <w:name w:val="Comment Text Char"/>
    <w:basedOn w:val="DefaultParagraphFont"/>
    <w:link w:val="CommentText"/>
    <w:uiPriority w:val="99"/>
    <w:semiHidden/>
    <w:rsid w:val="00642CCE"/>
    <w:rPr>
      <w:sz w:val="20"/>
      <w:szCs w:val="20"/>
    </w:rPr>
  </w:style>
  <w:style w:type="paragraph" w:styleId="CommentSubject">
    <w:name w:val="annotation subject"/>
    <w:basedOn w:val="CommentText"/>
    <w:next w:val="CommentText"/>
    <w:link w:val="CommentSubjectChar"/>
    <w:uiPriority w:val="99"/>
    <w:semiHidden/>
    <w:unhideWhenUsed/>
    <w:rsid w:val="00642CCE"/>
    <w:rPr>
      <w:b/>
      <w:bCs/>
    </w:rPr>
  </w:style>
  <w:style w:type="character" w:customStyle="1" w:styleId="CommentSubjectChar">
    <w:name w:val="Comment Subject Char"/>
    <w:basedOn w:val="CommentTextChar"/>
    <w:link w:val="CommentSubject"/>
    <w:uiPriority w:val="99"/>
    <w:semiHidden/>
    <w:rsid w:val="00642CCE"/>
    <w:rPr>
      <w:b/>
      <w:bCs/>
      <w:sz w:val="20"/>
      <w:szCs w:val="20"/>
    </w:rPr>
  </w:style>
  <w:style w:type="paragraph" w:styleId="BalloonText">
    <w:name w:val="Balloon Text"/>
    <w:basedOn w:val="Normal"/>
    <w:link w:val="BalloonTextChar"/>
    <w:uiPriority w:val="99"/>
    <w:semiHidden/>
    <w:unhideWhenUsed/>
    <w:rsid w:val="00642C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2CCE"/>
    <w:rPr>
      <w:rFonts w:ascii="Segoe UI" w:hAnsi="Segoe UI" w:cs="Segoe UI"/>
      <w:sz w:val="18"/>
      <w:szCs w:val="18"/>
    </w:rPr>
  </w:style>
  <w:style w:type="character" w:styleId="Hyperlink">
    <w:name w:val="Hyperlink"/>
    <w:basedOn w:val="DefaultParagraphFont"/>
    <w:uiPriority w:val="99"/>
    <w:unhideWhenUsed/>
    <w:rsid w:val="002820B8"/>
    <w:rPr>
      <w:color w:val="0563C1" w:themeColor="hyperlink"/>
      <w:u w:val="single"/>
    </w:rPr>
  </w:style>
  <w:style w:type="paragraph" w:styleId="PlainText">
    <w:name w:val="Plain Text"/>
    <w:basedOn w:val="Normal"/>
    <w:link w:val="PlainTextChar"/>
    <w:uiPriority w:val="99"/>
    <w:rsid w:val="005A7CF1"/>
    <w:pPr>
      <w:spacing w:before="40" w:after="40" w:line="240" w:lineRule="auto"/>
      <w:contextualSpacing/>
    </w:pPr>
    <w:rPr>
      <w:rFonts w:ascii="Book Antiqua" w:eastAsia="Times New Roman" w:hAnsi="Book Antiqua" w:cs="Times New Roman"/>
      <w:szCs w:val="20"/>
      <w:lang w:val="en-AU" w:eastAsia="x-none"/>
    </w:rPr>
  </w:style>
  <w:style w:type="character" w:customStyle="1" w:styleId="PlainTextChar">
    <w:name w:val="Plain Text Char"/>
    <w:basedOn w:val="DefaultParagraphFont"/>
    <w:link w:val="PlainText"/>
    <w:uiPriority w:val="99"/>
    <w:rsid w:val="005A7CF1"/>
    <w:rPr>
      <w:rFonts w:ascii="Book Antiqua" w:eastAsia="Times New Roman" w:hAnsi="Book Antiqua" w:cs="Times New Roman"/>
      <w:szCs w:val="20"/>
      <w:lang w:val="en-AU" w:eastAsia="x-none"/>
    </w:rPr>
  </w:style>
  <w:style w:type="character" w:customStyle="1" w:styleId="BodyTextChar">
    <w:name w:val="Body Text Char"/>
    <w:link w:val="BodyText"/>
    <w:hidden/>
    <w:locked/>
    <w:rsid w:val="0094047F"/>
  </w:style>
  <w:style w:type="paragraph" w:styleId="BodyText">
    <w:name w:val="Body Text"/>
    <w:basedOn w:val="Normal"/>
    <w:link w:val="BodyTextChar"/>
    <w:rsid w:val="0094047F"/>
  </w:style>
  <w:style w:type="character" w:customStyle="1" w:styleId="BodyTextChar1">
    <w:name w:val="Body Text Char1"/>
    <w:basedOn w:val="DefaultParagraphFont"/>
    <w:uiPriority w:val="99"/>
    <w:semiHidden/>
    <w:rsid w:val="0094047F"/>
  </w:style>
  <w:style w:type="paragraph" w:styleId="Revision">
    <w:name w:val="Revision"/>
    <w:hidden/>
    <w:uiPriority w:val="99"/>
    <w:semiHidden/>
    <w:rsid w:val="00FF360B"/>
    <w:pPr>
      <w:spacing w:after="0" w:line="240" w:lineRule="auto"/>
    </w:pPr>
  </w:style>
  <w:style w:type="character" w:styleId="UnresolvedMention">
    <w:name w:val="Unresolved Mention"/>
    <w:basedOn w:val="DefaultParagraphFont"/>
    <w:uiPriority w:val="99"/>
    <w:semiHidden/>
    <w:unhideWhenUsed/>
    <w:rsid w:val="00104F73"/>
    <w:rPr>
      <w:color w:val="605E5C"/>
      <w:shd w:val="clear" w:color="auto" w:fill="E1DFDD"/>
    </w:rPr>
  </w:style>
  <w:style w:type="table" w:styleId="TableGrid">
    <w:name w:val="Table Grid"/>
    <w:basedOn w:val="TableNormal"/>
    <w:uiPriority w:val="39"/>
    <w:rsid w:val="00DE3181"/>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609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rketing@extracare.org.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submit-social-housing-data.communities.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ico.org.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extracare.org.uk"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ivacy@extracare.org.uk"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476543-ba08-4bc2-a247-f795f882049a" xsi:nil="true"/>
    <lcf76f155ced4ddcb4097134ff3c332f xmlns="2235c1e0-3c26-4306-be3e-d104f066d8b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81A14504DAD134EBB2DCEC94A7A7F82" ma:contentTypeVersion="14" ma:contentTypeDescription="Create a new document." ma:contentTypeScope="" ma:versionID="6caac2b3f9445bc3054d033bfdbbd4ee">
  <xsd:schema xmlns:xsd="http://www.w3.org/2001/XMLSchema" xmlns:xs="http://www.w3.org/2001/XMLSchema" xmlns:p="http://schemas.microsoft.com/office/2006/metadata/properties" xmlns:ns2="ca476543-ba08-4bc2-a247-f795f882049a" xmlns:ns3="2235c1e0-3c26-4306-be3e-d104f066d8bd" targetNamespace="http://schemas.microsoft.com/office/2006/metadata/properties" ma:root="true" ma:fieldsID="7d755177cf598575b6b5df030e85e307" ns2:_="" ns3:_="">
    <xsd:import namespace="ca476543-ba08-4bc2-a247-f795f882049a"/>
    <xsd:import namespace="2235c1e0-3c26-4306-be3e-d104f066d8b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476543-ba08-4bc2-a247-f795f882049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67947d60-7ee2-4486-880e-5be11d3744f3}" ma:internalName="TaxCatchAll" ma:showField="CatchAllData" ma:web="ca476543-ba08-4bc2-a247-f795f882049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235c1e0-3c26-4306-be3e-d104f066d8b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d75ccc3-ec3b-45f0-8b98-5526944cbb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7570ED-E63E-4938-AA12-F75B5DA470EC}">
  <ds:schemaRefs>
    <ds:schemaRef ds:uri="http://schemas.microsoft.com/office/2006/metadata/properties"/>
    <ds:schemaRef ds:uri="http://schemas.microsoft.com/office/infopath/2007/PartnerControls"/>
    <ds:schemaRef ds:uri="ca476543-ba08-4bc2-a247-f795f882049a"/>
    <ds:schemaRef ds:uri="2235c1e0-3c26-4306-be3e-d104f066d8bd"/>
  </ds:schemaRefs>
</ds:datastoreItem>
</file>

<file path=customXml/itemProps2.xml><?xml version="1.0" encoding="utf-8"?>
<ds:datastoreItem xmlns:ds="http://schemas.openxmlformats.org/officeDocument/2006/customXml" ds:itemID="{001D93A0-43F1-46AF-89B7-80C852ED5FAF}">
  <ds:schemaRefs>
    <ds:schemaRef ds:uri="http://schemas.microsoft.com/sharepoint/v3/contenttype/forms"/>
  </ds:schemaRefs>
</ds:datastoreItem>
</file>

<file path=customXml/itemProps3.xml><?xml version="1.0" encoding="utf-8"?>
<ds:datastoreItem xmlns:ds="http://schemas.openxmlformats.org/officeDocument/2006/customXml" ds:itemID="{7D75A256-52E5-43BE-9F5E-E22EBFCDDE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476543-ba08-4bc2-a247-f795f882049a"/>
    <ds:schemaRef ds:uri="2235c1e0-3c26-4306-be3e-d104f066d8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667B41-EBF1-408A-B016-403E88796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2473</Words>
  <Characters>14098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Denise Daniels</dc:creator>
  <cp:lastModifiedBy>Denise Daniels</cp:lastModifiedBy>
  <cp:revision>3</cp:revision>
  <cp:lastPrinted>2025-07-16T12:22:00Z</cp:lastPrinted>
  <dcterms:created xsi:type="dcterms:W3CDTF">2025-08-07T10:27:00Z</dcterms:created>
  <dcterms:modified xsi:type="dcterms:W3CDTF">2025-08-07T10:28:00Z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0x010100A81A14504DAD134EBB2DCEC94A7A7F82</vt:lpwstr>
  </property>
  <property fmtid="{D5CDD505-2E9C-101B-9397-08002B2CF9AE}" pid="3" name="MediaServiceImageTags">
    <vt:lpwstr/>
  </property>
</Properties>
</file>